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ACCA98" w14:textId="355C95B0" w:rsidR="0074732E" w:rsidRPr="00B86583" w:rsidRDefault="00555257" w:rsidP="00555257">
      <w:pPr>
        <w:spacing w:line="360" w:lineRule="auto"/>
        <w:ind w:left="3600"/>
        <w:jc w:val="both"/>
        <w:rPr>
          <w:rFonts w:ascii="David" w:hAnsi="David" w:cs="David"/>
          <w:szCs w:val="24"/>
          <w:u w:val="single"/>
          <w:rtl/>
        </w:rPr>
      </w:pPr>
      <w:bookmarkStart w:id="0" w:name="_Toc165077210"/>
      <w:bookmarkStart w:id="1" w:name="_GoBack"/>
      <w:bookmarkEnd w:id="1"/>
      <w:r>
        <w:rPr>
          <w:rFonts w:ascii="David" w:hAnsi="David" w:cstheme="minorBidi" w:hint="cs"/>
          <w:b/>
          <w:bCs/>
          <w:szCs w:val="24"/>
          <w:u w:val="single"/>
          <w:rtl/>
          <w:lang w:bidi="ar-LB"/>
        </w:rPr>
        <w:t xml:space="preserve">نص الإعلان في الصحف </w:t>
      </w:r>
      <w:bookmarkEnd w:id="0"/>
    </w:p>
    <w:p w14:paraId="238DE8F7" w14:textId="75AEF5F4" w:rsidR="00555257" w:rsidRDefault="00555257" w:rsidP="00555257">
      <w:pPr>
        <w:spacing w:line="360" w:lineRule="auto"/>
        <w:ind w:right="-900"/>
        <w:jc w:val="center"/>
        <w:rPr>
          <w:rFonts w:ascii="David" w:hAnsi="David" w:cstheme="minorBidi"/>
          <w:b/>
          <w:bCs/>
          <w:szCs w:val="24"/>
          <w:rtl/>
          <w:lang w:bidi="ar-LB"/>
        </w:rPr>
      </w:pPr>
      <w:r>
        <w:rPr>
          <w:rFonts w:ascii="David" w:hAnsi="David" w:cstheme="minorBidi" w:hint="cs"/>
          <w:b/>
          <w:bCs/>
          <w:szCs w:val="24"/>
          <w:rtl/>
          <w:lang w:bidi="ar-LB"/>
        </w:rPr>
        <w:t xml:space="preserve">دولة إسرائيل- مكتب رئيس الحكومة </w:t>
      </w:r>
      <w:r>
        <w:rPr>
          <w:rFonts w:ascii="David" w:hAnsi="David" w:cstheme="minorBidi"/>
          <w:b/>
          <w:bCs/>
          <w:szCs w:val="24"/>
          <w:rtl/>
          <w:lang w:bidi="ar-LB"/>
        </w:rPr>
        <w:t>–</w:t>
      </w:r>
      <w:r>
        <w:rPr>
          <w:rFonts w:ascii="David" w:hAnsi="David" w:cstheme="minorBidi" w:hint="cs"/>
          <w:b/>
          <w:bCs/>
          <w:szCs w:val="24"/>
          <w:rtl/>
          <w:lang w:bidi="ar-LB"/>
        </w:rPr>
        <w:t xml:space="preserve"> السلطة الحكومية لتكنولوجيا المعلومات والاتصالات </w:t>
      </w:r>
    </w:p>
    <w:p w14:paraId="583A9D9F" w14:textId="77777777" w:rsidR="000E563D" w:rsidRDefault="00555257" w:rsidP="000E563D">
      <w:pPr>
        <w:spacing w:line="276" w:lineRule="auto"/>
        <w:jc w:val="center"/>
        <w:rPr>
          <w:rFonts w:ascii="David" w:hAnsi="David" w:cstheme="minorBidi"/>
          <w:b/>
          <w:bCs/>
          <w:szCs w:val="24"/>
          <w:u w:val="single"/>
          <w:rtl/>
          <w:lang w:bidi="ar-LB"/>
        </w:rPr>
      </w:pPr>
      <w:r w:rsidRPr="000E563D">
        <w:rPr>
          <w:rFonts w:ascii="David" w:hAnsi="David" w:cstheme="minorBidi" w:hint="cs"/>
          <w:b/>
          <w:bCs/>
          <w:szCs w:val="24"/>
          <w:u w:val="single"/>
          <w:rtl/>
          <w:lang w:bidi="ar-LB"/>
        </w:rPr>
        <w:t xml:space="preserve">مناقصة علنية رقم </w:t>
      </w:r>
      <w:r w:rsidR="000E563D">
        <w:rPr>
          <w:rFonts w:ascii="David" w:hAnsi="David" w:cstheme="minorBidi" w:hint="cs"/>
          <w:b/>
          <w:bCs/>
          <w:szCs w:val="24"/>
          <w:u w:val="single"/>
          <w:rtl/>
          <w:lang w:bidi="ar-LB"/>
        </w:rPr>
        <w:t>31</w:t>
      </w:r>
      <w:r w:rsidR="00541F06" w:rsidRPr="000E563D">
        <w:rPr>
          <w:rFonts w:ascii="David" w:hAnsi="David" w:cs="David"/>
          <w:b/>
          <w:bCs/>
          <w:szCs w:val="24"/>
          <w:u w:val="single"/>
          <w:rtl/>
        </w:rPr>
        <w:t xml:space="preserve">/16 </w:t>
      </w:r>
      <w:proofErr w:type="gramStart"/>
      <w:r w:rsidR="000E563D">
        <w:rPr>
          <w:rFonts w:ascii="David" w:hAnsi="David" w:cstheme="minorBidi" w:hint="cs"/>
          <w:b/>
          <w:bCs/>
          <w:szCs w:val="24"/>
          <w:u w:val="single"/>
          <w:rtl/>
          <w:lang w:bidi="ar-LB"/>
        </w:rPr>
        <w:t>لتزويد ،</w:t>
      </w:r>
      <w:proofErr w:type="gramEnd"/>
      <w:r w:rsidR="000E563D">
        <w:rPr>
          <w:rFonts w:ascii="David" w:hAnsi="David" w:cstheme="minorBidi" w:hint="cs"/>
          <w:b/>
          <w:bCs/>
          <w:szCs w:val="24"/>
          <w:u w:val="single"/>
          <w:rtl/>
          <w:lang w:bidi="ar-LB"/>
        </w:rPr>
        <w:t xml:space="preserve"> صيانة وتقديم خدمات مهنية لشبكات ونظم </w:t>
      </w:r>
      <w:proofErr w:type="spellStart"/>
      <w:r w:rsidR="000E563D" w:rsidRPr="0039729A">
        <w:rPr>
          <w:rFonts w:ascii="David" w:hAnsi="David" w:cs="David"/>
          <w:b/>
          <w:bCs/>
          <w:szCs w:val="24"/>
          <w:u w:val="single"/>
        </w:rPr>
        <w:t>DataPower</w:t>
      </w:r>
      <w:proofErr w:type="spellEnd"/>
      <w:r w:rsidR="000E563D" w:rsidRPr="0039729A">
        <w:rPr>
          <w:rFonts w:ascii="David" w:hAnsi="David" w:cs="David" w:hint="cs"/>
          <w:b/>
          <w:bCs/>
          <w:szCs w:val="24"/>
          <w:u w:val="single"/>
          <w:rtl/>
        </w:rPr>
        <w:t xml:space="preserve"> </w:t>
      </w:r>
      <w:r w:rsidR="000E563D" w:rsidRPr="0039729A">
        <w:rPr>
          <w:rFonts w:ascii="David" w:hAnsi="David" w:cs="David"/>
          <w:b/>
          <w:bCs/>
          <w:szCs w:val="24"/>
          <w:u w:val="single"/>
          <w:rtl/>
        </w:rPr>
        <w:t xml:space="preserve">מתוצרת </w:t>
      </w:r>
      <w:r w:rsidR="000E563D" w:rsidRPr="0039729A">
        <w:rPr>
          <w:rFonts w:ascii="David" w:hAnsi="David" w:cs="David"/>
          <w:b/>
          <w:bCs/>
          <w:szCs w:val="24"/>
          <w:u w:val="single"/>
        </w:rPr>
        <w:t>IBM</w:t>
      </w:r>
    </w:p>
    <w:p w14:paraId="2822C0B1" w14:textId="3A2C318E" w:rsidR="00F20C9A" w:rsidRPr="000E563D" w:rsidRDefault="000E563D" w:rsidP="000E563D">
      <w:pPr>
        <w:spacing w:line="276" w:lineRule="auto"/>
        <w:jc w:val="center"/>
        <w:rPr>
          <w:rFonts w:cs="Arial"/>
          <w:b/>
          <w:bCs/>
          <w:sz w:val="72"/>
          <w:szCs w:val="72"/>
          <w:u w:val="single"/>
          <w:rtl/>
          <w:lang w:bidi="ar-LB"/>
        </w:rPr>
      </w:pPr>
      <w:r>
        <w:rPr>
          <w:rFonts w:ascii="David" w:hAnsi="David" w:cstheme="minorBidi" w:hint="cs"/>
          <w:b/>
          <w:bCs/>
          <w:szCs w:val="24"/>
          <w:u w:val="single"/>
          <w:rtl/>
          <w:lang w:bidi="ar-LB"/>
        </w:rPr>
        <w:t xml:space="preserve">لوحدة ممشال زمين في السلطة الحكومية لتكنولوجيا المعلومات والاتصالات  </w:t>
      </w:r>
    </w:p>
    <w:p w14:paraId="3F57F93E" w14:textId="77777777" w:rsidR="00230B96" w:rsidRPr="00DA44F6" w:rsidRDefault="00230B96" w:rsidP="00230B96">
      <w:pPr>
        <w:spacing w:line="276" w:lineRule="auto"/>
        <w:jc w:val="center"/>
        <w:rPr>
          <w:rFonts w:ascii="David" w:hAnsi="David" w:cs="David"/>
          <w:b/>
          <w:bCs/>
          <w:szCs w:val="24"/>
          <w:rtl/>
        </w:rPr>
      </w:pPr>
    </w:p>
    <w:p w14:paraId="7A674318" w14:textId="77777777" w:rsidR="0074732E" w:rsidRPr="00B86583" w:rsidRDefault="0074732E" w:rsidP="00501D41">
      <w:pPr>
        <w:spacing w:line="360" w:lineRule="auto"/>
        <w:ind w:right="-900"/>
        <w:jc w:val="center"/>
        <w:rPr>
          <w:rFonts w:ascii="David" w:hAnsi="David" w:cs="David"/>
          <w:b/>
          <w:bCs/>
          <w:szCs w:val="24"/>
          <w:u w:val="single"/>
          <w:rtl/>
        </w:rPr>
      </w:pPr>
    </w:p>
    <w:p w14:paraId="424998F5" w14:textId="65BDBC8D" w:rsidR="00555257" w:rsidRPr="00527842" w:rsidRDefault="00555257" w:rsidP="000E563D">
      <w:pPr>
        <w:numPr>
          <w:ilvl w:val="0"/>
          <w:numId w:val="38"/>
        </w:numPr>
        <w:tabs>
          <w:tab w:val="left" w:pos="7870"/>
        </w:tabs>
        <w:overflowPunct w:val="0"/>
        <w:autoSpaceDE w:val="0"/>
        <w:autoSpaceDN w:val="0"/>
        <w:adjustRightInd w:val="0"/>
        <w:jc w:val="both"/>
        <w:textAlignment w:val="baseline"/>
        <w:rPr>
          <w:rFonts w:ascii="David" w:hAnsi="David" w:cs="David"/>
          <w:b/>
          <w:bCs/>
          <w:szCs w:val="24"/>
        </w:rPr>
      </w:pPr>
      <w:r w:rsidRPr="00527842">
        <w:rPr>
          <w:rFonts w:ascii="David" w:hAnsi="David" w:cstheme="minorBidi" w:hint="cs"/>
          <w:szCs w:val="24"/>
          <w:rtl/>
          <w:lang w:bidi="ar-LB"/>
        </w:rPr>
        <w:t xml:space="preserve">مكتب رئيس الحكومة </w:t>
      </w:r>
      <w:r w:rsidRPr="00527842">
        <w:rPr>
          <w:rFonts w:ascii="David" w:hAnsi="David" w:cstheme="minorBidi"/>
          <w:szCs w:val="24"/>
          <w:rtl/>
          <w:lang w:bidi="ar-LB"/>
        </w:rPr>
        <w:t>–</w:t>
      </w:r>
      <w:r w:rsidRPr="00527842">
        <w:rPr>
          <w:rFonts w:ascii="David" w:hAnsi="David" w:cstheme="minorBidi" w:hint="cs"/>
          <w:szCs w:val="24"/>
          <w:rtl/>
          <w:lang w:bidi="ar-LB"/>
        </w:rPr>
        <w:t xml:space="preserve"> السلطة الحكومية لتكنولوجيا المعلومات والاتصالات ( فيما يلي:" </w:t>
      </w:r>
      <w:r w:rsidRPr="00527842">
        <w:rPr>
          <w:rFonts w:ascii="David" w:hAnsi="David" w:cstheme="minorBidi" w:hint="cs"/>
          <w:b/>
          <w:bCs/>
          <w:szCs w:val="24"/>
          <w:rtl/>
          <w:lang w:bidi="ar-LB"/>
        </w:rPr>
        <w:t>المكتب</w:t>
      </w:r>
      <w:r w:rsidRPr="00527842">
        <w:rPr>
          <w:rFonts w:ascii="David" w:hAnsi="David" w:cstheme="minorBidi" w:hint="cs"/>
          <w:szCs w:val="24"/>
          <w:rtl/>
          <w:lang w:bidi="ar-LB"/>
        </w:rPr>
        <w:t xml:space="preserve">") يطلب بهذا تلقي عروض </w:t>
      </w:r>
      <w:r w:rsidR="000E563D" w:rsidRPr="00527842">
        <w:rPr>
          <w:rFonts w:ascii="David" w:hAnsi="David" w:cstheme="minorBidi" w:hint="cs"/>
          <w:szCs w:val="24"/>
          <w:rtl/>
          <w:lang w:bidi="ar-LB"/>
        </w:rPr>
        <w:t xml:space="preserve">لتزويد شبكات ونظم </w:t>
      </w:r>
      <w:proofErr w:type="spellStart"/>
      <w:r w:rsidR="000E563D" w:rsidRPr="00527842">
        <w:rPr>
          <w:rFonts w:ascii="David" w:hAnsi="David" w:cs="David"/>
          <w:szCs w:val="24"/>
        </w:rPr>
        <w:t>DataPower</w:t>
      </w:r>
      <w:proofErr w:type="spellEnd"/>
      <w:r w:rsidR="000E563D" w:rsidRPr="00527842">
        <w:rPr>
          <w:rFonts w:ascii="David" w:hAnsi="David" w:cstheme="minorBidi" w:hint="cs"/>
          <w:szCs w:val="24"/>
          <w:rtl/>
          <w:lang w:bidi="ar-LB"/>
        </w:rPr>
        <w:t xml:space="preserve"> من إنتاج </w:t>
      </w:r>
      <w:r w:rsidR="000E563D" w:rsidRPr="00527842">
        <w:rPr>
          <w:rFonts w:ascii="David" w:hAnsi="David" w:cs="David" w:hint="cs"/>
          <w:szCs w:val="24"/>
        </w:rPr>
        <w:t>IBM</w:t>
      </w:r>
      <w:r w:rsidRPr="00527842">
        <w:rPr>
          <w:rFonts w:ascii="David" w:hAnsi="David" w:cstheme="minorBidi" w:hint="cs"/>
          <w:szCs w:val="24"/>
          <w:rtl/>
          <w:lang w:bidi="ar-LB"/>
        </w:rPr>
        <w:t xml:space="preserve"> ( فيما يلي:" </w:t>
      </w:r>
      <w:r w:rsidR="000E563D" w:rsidRPr="00527842">
        <w:rPr>
          <w:rFonts w:ascii="David" w:hAnsi="David" w:cstheme="minorBidi" w:hint="cs"/>
          <w:b/>
          <w:bCs/>
          <w:szCs w:val="24"/>
          <w:rtl/>
          <w:lang w:bidi="ar-LB"/>
        </w:rPr>
        <w:t>المنظومة</w:t>
      </w:r>
      <w:r w:rsidRPr="00527842">
        <w:rPr>
          <w:rFonts w:ascii="David" w:hAnsi="David" w:cstheme="minorBidi" w:hint="cs"/>
          <w:szCs w:val="24"/>
          <w:rtl/>
          <w:lang w:bidi="ar-LB"/>
        </w:rPr>
        <w:t>"</w:t>
      </w:r>
      <w:r w:rsidR="000E563D" w:rsidRPr="00527842">
        <w:rPr>
          <w:rFonts w:ascii="David" w:hAnsi="David" w:cstheme="minorBidi" w:hint="cs"/>
          <w:szCs w:val="24"/>
          <w:rtl/>
          <w:lang w:bidi="ar-LB"/>
        </w:rPr>
        <w:t xml:space="preserve"> و/أو " </w:t>
      </w:r>
      <w:r w:rsidR="000E563D" w:rsidRPr="00527842">
        <w:rPr>
          <w:rFonts w:ascii="David" w:hAnsi="David" w:cstheme="minorBidi" w:hint="cs"/>
          <w:b/>
          <w:bCs/>
          <w:szCs w:val="24"/>
          <w:rtl/>
          <w:lang w:bidi="ar-LB"/>
        </w:rPr>
        <w:t>النظم</w:t>
      </w:r>
      <w:r w:rsidR="000E563D" w:rsidRPr="00527842">
        <w:rPr>
          <w:rFonts w:ascii="David" w:hAnsi="David" w:cstheme="minorBidi" w:hint="cs"/>
          <w:szCs w:val="24"/>
          <w:rtl/>
          <w:lang w:bidi="ar-LB"/>
        </w:rPr>
        <w:t>"</w:t>
      </w:r>
      <w:r w:rsidRPr="00527842">
        <w:rPr>
          <w:rFonts w:ascii="David" w:hAnsi="David" w:cstheme="minorBidi" w:hint="cs"/>
          <w:szCs w:val="24"/>
          <w:rtl/>
          <w:lang w:bidi="ar-LB"/>
        </w:rPr>
        <w:t xml:space="preserve">) ، </w:t>
      </w:r>
      <w:r w:rsidR="000E563D" w:rsidRPr="00527842">
        <w:rPr>
          <w:rFonts w:ascii="David" w:hAnsi="David" w:cstheme="minorBidi" w:hint="cs"/>
          <w:szCs w:val="24"/>
          <w:rtl/>
          <w:lang w:bidi="ar-LB"/>
        </w:rPr>
        <w:t xml:space="preserve">وأيضاً خدمات مهنية للمنظومة بموجب احتياجات المكتب ، من خلال اندماجها بالشبكات والنظم القائمة في وحدة ممشال زمين ، ( فيما يلي:" الخدمات")، </w:t>
      </w:r>
      <w:r w:rsidRPr="00527842">
        <w:rPr>
          <w:rFonts w:ascii="David" w:hAnsi="David" w:cstheme="minorBidi" w:hint="cs"/>
          <w:szCs w:val="24"/>
          <w:rtl/>
          <w:lang w:bidi="ar-LB"/>
        </w:rPr>
        <w:t xml:space="preserve">والكل بموجب طلبات المكتب حسب المفصل في مستندات المناقصة. </w:t>
      </w:r>
    </w:p>
    <w:p w14:paraId="3C3AD7EE" w14:textId="77777777" w:rsidR="00B86583" w:rsidRPr="00527842" w:rsidRDefault="00B86583" w:rsidP="00B86583">
      <w:pPr>
        <w:pStyle w:val="affc"/>
        <w:rPr>
          <w:rFonts w:ascii="David" w:hAnsi="David" w:cs="David"/>
          <w:szCs w:val="24"/>
          <w:rtl/>
        </w:rPr>
      </w:pPr>
    </w:p>
    <w:p w14:paraId="387AAA51" w14:textId="12DDB4F3" w:rsidR="00B86583" w:rsidRPr="00527842" w:rsidRDefault="00555257" w:rsidP="000E563D">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527842">
        <w:rPr>
          <w:rFonts w:ascii="David" w:hAnsi="David" w:cstheme="minorBidi" w:hint="cs"/>
          <w:szCs w:val="24"/>
          <w:rtl/>
          <w:lang w:bidi="ar-LB"/>
        </w:rPr>
        <w:t xml:space="preserve">يمكن تنزيل </w:t>
      </w:r>
      <w:proofErr w:type="gramStart"/>
      <w:r w:rsidRPr="00527842">
        <w:rPr>
          <w:rFonts w:ascii="David" w:hAnsi="David" w:cstheme="minorBidi" w:hint="cs"/>
          <w:szCs w:val="24"/>
          <w:rtl/>
          <w:lang w:bidi="ar-LB"/>
        </w:rPr>
        <w:t>مستندات</w:t>
      </w:r>
      <w:proofErr w:type="gramEnd"/>
      <w:r w:rsidRPr="00527842">
        <w:rPr>
          <w:rFonts w:ascii="David" w:hAnsi="David" w:cstheme="minorBidi" w:hint="cs"/>
          <w:szCs w:val="24"/>
          <w:rtl/>
          <w:lang w:bidi="ar-LB"/>
        </w:rPr>
        <w:t xml:space="preserve"> المناقصة من موقع انترنت دائرة المشتريات الحكومية بالعنوان </w:t>
      </w:r>
    </w:p>
    <w:p w14:paraId="5E7381AD" w14:textId="636E20FC" w:rsidR="000E563D" w:rsidRPr="00527842" w:rsidRDefault="007C7FB1" w:rsidP="000E563D">
      <w:pPr>
        <w:keepNext/>
        <w:tabs>
          <w:tab w:val="left" w:pos="7870"/>
        </w:tabs>
        <w:overflowPunct w:val="0"/>
        <w:autoSpaceDE w:val="0"/>
        <w:autoSpaceDN w:val="0"/>
        <w:adjustRightInd w:val="0"/>
        <w:spacing w:after="240"/>
        <w:ind w:left="360"/>
        <w:jc w:val="both"/>
        <w:textAlignment w:val="baseline"/>
        <w:outlineLvl w:val="2"/>
        <w:rPr>
          <w:rFonts w:asciiTheme="minorHAnsi" w:hAnsiTheme="minorHAnsi" w:cstheme="minorBidi"/>
          <w:szCs w:val="24"/>
          <w:rtl/>
          <w:lang w:bidi="ar-LB"/>
        </w:rPr>
      </w:pPr>
      <w:hyperlink r:id="rId8" w:history="1">
        <w:r w:rsidR="000E563D" w:rsidRPr="00527842">
          <w:rPr>
            <w:rStyle w:val="Hyperlink"/>
            <w:rFonts w:ascii="David" w:hAnsi="David" w:cs="David"/>
            <w:szCs w:val="24"/>
          </w:rPr>
          <w:t>http://www.mr.gov.il/pages/HomePages.aspx</w:t>
        </w:r>
      </w:hyperlink>
      <w:r w:rsidR="000E563D" w:rsidRPr="00527842">
        <w:rPr>
          <w:rFonts w:ascii="David" w:hAnsi="David" w:cs="David"/>
          <w:szCs w:val="24"/>
        </w:rPr>
        <w:t xml:space="preserve"> </w:t>
      </w:r>
    </w:p>
    <w:p w14:paraId="781EE0BC" w14:textId="05C39748" w:rsidR="00555257" w:rsidRPr="00527842" w:rsidRDefault="00555257" w:rsidP="00EC69A3">
      <w:pPr>
        <w:pStyle w:val="RonnyBase0"/>
        <w:numPr>
          <w:ilvl w:val="0"/>
          <w:numId w:val="38"/>
        </w:numPr>
        <w:tabs>
          <w:tab w:val="left" w:pos="7870"/>
        </w:tabs>
        <w:overflowPunct w:val="0"/>
        <w:autoSpaceDE w:val="0"/>
        <w:autoSpaceDN w:val="0"/>
        <w:adjustRightInd w:val="0"/>
        <w:textAlignment w:val="baseline"/>
        <w:rPr>
          <w:rFonts w:ascii="David" w:hAnsi="David"/>
          <w:sz w:val="24"/>
          <w:szCs w:val="24"/>
        </w:rPr>
      </w:pPr>
      <w:r w:rsidRPr="00527842">
        <w:rPr>
          <w:rFonts w:ascii="David" w:hAnsi="David" w:cstheme="minorBidi" w:hint="cs"/>
          <w:sz w:val="24"/>
          <w:szCs w:val="24"/>
          <w:rtl/>
          <w:lang w:eastAsia="he-IL" w:bidi="ar-LB"/>
        </w:rPr>
        <w:t>فترة التعاقد</w:t>
      </w:r>
      <w:r w:rsidR="000E563D" w:rsidRPr="00527842">
        <w:rPr>
          <w:rFonts w:ascii="David" w:hAnsi="David" w:cstheme="minorBidi" w:hint="cs"/>
          <w:sz w:val="24"/>
          <w:szCs w:val="24"/>
          <w:rtl/>
          <w:lang w:eastAsia="he-IL" w:bidi="ar-LB"/>
        </w:rPr>
        <w:t xml:space="preserve"> بالمناقصة</w:t>
      </w:r>
      <w:r w:rsidRPr="00527842">
        <w:rPr>
          <w:rFonts w:ascii="David" w:hAnsi="David" w:cstheme="minorBidi" w:hint="cs"/>
          <w:sz w:val="24"/>
          <w:szCs w:val="24"/>
          <w:rtl/>
          <w:lang w:eastAsia="he-IL" w:bidi="ar-LB"/>
        </w:rPr>
        <w:t xml:space="preserve"> </w:t>
      </w:r>
      <w:proofErr w:type="gramStart"/>
      <w:r w:rsidRPr="00527842">
        <w:rPr>
          <w:rFonts w:ascii="David" w:hAnsi="David" w:cstheme="minorBidi" w:hint="cs"/>
          <w:sz w:val="24"/>
          <w:szCs w:val="24"/>
          <w:rtl/>
          <w:lang w:eastAsia="he-IL" w:bidi="ar-LB"/>
        </w:rPr>
        <w:t>تكون</w:t>
      </w:r>
      <w:proofErr w:type="gramEnd"/>
      <w:r w:rsidRPr="00527842">
        <w:rPr>
          <w:rFonts w:ascii="David" w:hAnsi="David" w:cstheme="minorBidi" w:hint="cs"/>
          <w:sz w:val="24"/>
          <w:szCs w:val="24"/>
          <w:rtl/>
          <w:lang w:eastAsia="he-IL" w:bidi="ar-LB"/>
        </w:rPr>
        <w:t xml:space="preserve"> لمدة </w:t>
      </w:r>
      <w:r w:rsidR="000E563D" w:rsidRPr="00527842">
        <w:rPr>
          <w:rFonts w:ascii="David" w:hAnsi="David" w:cstheme="minorBidi" w:hint="cs"/>
          <w:sz w:val="24"/>
          <w:szCs w:val="24"/>
          <w:rtl/>
          <w:lang w:eastAsia="he-IL" w:bidi="ar-LB"/>
        </w:rPr>
        <w:t>ثلاث سنوات</w:t>
      </w:r>
      <w:r w:rsidRPr="00527842">
        <w:rPr>
          <w:rFonts w:ascii="David" w:hAnsi="David" w:cstheme="minorBidi" w:hint="cs"/>
          <w:sz w:val="24"/>
          <w:szCs w:val="24"/>
          <w:rtl/>
          <w:lang w:eastAsia="he-IL" w:bidi="ar-LB"/>
        </w:rPr>
        <w:t xml:space="preserve"> بموجب الاتفاقية المرفقة للمناقصة. يحق للمكتب تمديد فترة التعاقد </w:t>
      </w:r>
      <w:r w:rsidR="000E563D" w:rsidRPr="00527842">
        <w:rPr>
          <w:rFonts w:ascii="David" w:hAnsi="David" w:cstheme="minorBidi" w:hint="cs"/>
          <w:sz w:val="24"/>
          <w:szCs w:val="24"/>
          <w:rtl/>
          <w:lang w:eastAsia="he-IL" w:bidi="ar-LB"/>
        </w:rPr>
        <w:t xml:space="preserve">بفترات إضافية، </w:t>
      </w:r>
      <w:r w:rsidRPr="00527842">
        <w:rPr>
          <w:rFonts w:ascii="David" w:hAnsi="David" w:cstheme="minorBidi" w:hint="cs"/>
          <w:sz w:val="24"/>
          <w:szCs w:val="24"/>
          <w:rtl/>
          <w:lang w:eastAsia="he-IL" w:bidi="ar-LB"/>
        </w:rPr>
        <w:t xml:space="preserve">سنة واحدة كل </w:t>
      </w:r>
      <w:proofErr w:type="gramStart"/>
      <w:r w:rsidRPr="00527842">
        <w:rPr>
          <w:rFonts w:ascii="David" w:hAnsi="David" w:cstheme="minorBidi" w:hint="cs"/>
          <w:sz w:val="24"/>
          <w:szCs w:val="24"/>
          <w:rtl/>
          <w:lang w:eastAsia="he-IL" w:bidi="ar-LB"/>
        </w:rPr>
        <w:t xml:space="preserve">مرة </w:t>
      </w:r>
      <w:r w:rsidR="00EC69A3" w:rsidRPr="00527842">
        <w:rPr>
          <w:rFonts w:ascii="David" w:hAnsi="David" w:cstheme="minorBidi" w:hint="cs"/>
          <w:sz w:val="24"/>
          <w:szCs w:val="24"/>
          <w:rtl/>
          <w:lang w:eastAsia="he-IL" w:bidi="ar-LB"/>
        </w:rPr>
        <w:t xml:space="preserve"> ولغاية</w:t>
      </w:r>
      <w:proofErr w:type="gramEnd"/>
      <w:r w:rsidR="00EC69A3" w:rsidRPr="00527842">
        <w:rPr>
          <w:rFonts w:ascii="David" w:hAnsi="David" w:cstheme="minorBidi" w:hint="cs"/>
          <w:sz w:val="24"/>
          <w:szCs w:val="24"/>
          <w:rtl/>
          <w:lang w:eastAsia="he-IL" w:bidi="ar-LB"/>
        </w:rPr>
        <w:t xml:space="preserve"> ثلاث سنوات إضافية </w:t>
      </w:r>
      <w:r w:rsidRPr="00527842">
        <w:rPr>
          <w:rFonts w:ascii="David" w:hAnsi="David" w:cstheme="minorBidi" w:hint="cs"/>
          <w:sz w:val="24"/>
          <w:szCs w:val="24"/>
          <w:rtl/>
          <w:lang w:eastAsia="he-IL" w:bidi="ar-LB"/>
        </w:rPr>
        <w:t>ب</w:t>
      </w:r>
      <w:r w:rsidR="00EC69A3" w:rsidRPr="00527842">
        <w:rPr>
          <w:rFonts w:ascii="David" w:hAnsi="David" w:cstheme="minorBidi" w:hint="cs"/>
          <w:sz w:val="24"/>
          <w:szCs w:val="24"/>
          <w:rtl/>
          <w:lang w:eastAsia="he-IL" w:bidi="ar-LB"/>
        </w:rPr>
        <w:t>المجموع الكلي ب</w:t>
      </w:r>
      <w:r w:rsidRPr="00527842">
        <w:rPr>
          <w:rFonts w:ascii="David" w:hAnsi="David" w:cstheme="minorBidi" w:hint="cs"/>
          <w:sz w:val="24"/>
          <w:szCs w:val="24"/>
          <w:rtl/>
          <w:lang w:eastAsia="he-IL" w:bidi="ar-LB"/>
        </w:rPr>
        <w:t xml:space="preserve">موجب تعليمات الاتفاقية. </w:t>
      </w:r>
    </w:p>
    <w:p w14:paraId="541369F9" w14:textId="1CD464D9" w:rsidR="00555257" w:rsidRPr="00527842" w:rsidRDefault="00555257" w:rsidP="00B86583">
      <w:pPr>
        <w:pStyle w:val="RonnyBase0"/>
        <w:numPr>
          <w:ilvl w:val="0"/>
          <w:numId w:val="38"/>
        </w:numPr>
        <w:tabs>
          <w:tab w:val="left" w:pos="7870"/>
        </w:tabs>
        <w:overflowPunct w:val="0"/>
        <w:autoSpaceDE w:val="0"/>
        <w:autoSpaceDN w:val="0"/>
        <w:adjustRightInd w:val="0"/>
        <w:textAlignment w:val="baseline"/>
        <w:rPr>
          <w:rFonts w:ascii="David" w:hAnsi="David"/>
          <w:sz w:val="24"/>
          <w:szCs w:val="24"/>
        </w:rPr>
      </w:pPr>
      <w:r w:rsidRPr="00527842">
        <w:rPr>
          <w:rFonts w:ascii="David" w:hAnsi="David" w:cstheme="minorBidi" w:hint="cs"/>
          <w:sz w:val="24"/>
          <w:szCs w:val="24"/>
          <w:rtl/>
          <w:lang w:eastAsia="he-IL" w:bidi="ar-LB"/>
        </w:rPr>
        <w:t xml:space="preserve"> </w:t>
      </w:r>
      <w:r w:rsidRPr="00527842">
        <w:rPr>
          <w:rFonts w:ascii="David" w:hAnsi="David" w:cstheme="minorBidi" w:hint="cs"/>
          <w:b/>
          <w:bCs/>
          <w:sz w:val="24"/>
          <w:szCs w:val="24"/>
          <w:u w:val="single"/>
          <w:rtl/>
          <w:lang w:bidi="ar-LB"/>
        </w:rPr>
        <w:t>ملخص الشروط المسبقة للاشتراك بالمناقصة ( الشروط الكاملة الملزمة مفصلة في مستندات المناقصة):</w:t>
      </w:r>
    </w:p>
    <w:p w14:paraId="07B78950" w14:textId="0A4D758C" w:rsidR="00555257" w:rsidRPr="00527842" w:rsidRDefault="00555257" w:rsidP="00EC69A3">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r w:rsidRPr="00527842">
        <w:rPr>
          <w:rFonts w:ascii="David" w:hAnsi="David" w:cstheme="minorBidi" w:hint="cs"/>
          <w:sz w:val="24"/>
          <w:szCs w:val="24"/>
          <w:rtl/>
          <w:lang w:eastAsia="he-IL" w:bidi="ar-LB"/>
        </w:rPr>
        <w:t xml:space="preserve">مقدم عرض </w:t>
      </w:r>
      <w:r w:rsidR="00EC69A3" w:rsidRPr="00527842">
        <w:rPr>
          <w:rFonts w:ascii="David" w:hAnsi="David" w:cstheme="minorBidi" w:hint="cs"/>
          <w:sz w:val="24"/>
          <w:szCs w:val="24"/>
          <w:rtl/>
          <w:lang w:eastAsia="he-IL" w:bidi="ar-LB"/>
        </w:rPr>
        <w:t>هو مندوب/ موزع مرخص في إسرائيل لمنتجات وأدوات</w:t>
      </w:r>
      <w:r w:rsidR="00EC69A3" w:rsidRPr="00527842">
        <w:rPr>
          <w:rFonts w:ascii="David" w:hAnsi="David"/>
          <w:sz w:val="24"/>
          <w:szCs w:val="24"/>
        </w:rPr>
        <w:t xml:space="preserve"> </w:t>
      </w:r>
      <w:proofErr w:type="spellStart"/>
      <w:r w:rsidR="00EC69A3" w:rsidRPr="00527842">
        <w:rPr>
          <w:rFonts w:ascii="David" w:hAnsi="David"/>
          <w:sz w:val="24"/>
          <w:szCs w:val="24"/>
        </w:rPr>
        <w:t>DataPower</w:t>
      </w:r>
      <w:proofErr w:type="spellEnd"/>
      <w:r w:rsidR="00EC69A3" w:rsidRPr="00527842">
        <w:rPr>
          <w:rFonts w:ascii="David" w:hAnsi="David" w:hint="cs"/>
          <w:sz w:val="24"/>
          <w:szCs w:val="24"/>
          <w:rtl/>
        </w:rPr>
        <w:t xml:space="preserve"> של </w:t>
      </w:r>
      <w:r w:rsidR="00EC69A3" w:rsidRPr="00527842">
        <w:rPr>
          <w:rFonts w:ascii="David" w:hAnsi="David" w:hint="cs"/>
          <w:sz w:val="24"/>
          <w:szCs w:val="24"/>
        </w:rPr>
        <w:t>IBM</w:t>
      </w:r>
      <w:proofErr w:type="gramStart"/>
      <w:r w:rsidR="00EC69A3" w:rsidRPr="00527842">
        <w:rPr>
          <w:rFonts w:ascii="David" w:hAnsi="David" w:hint="cs"/>
          <w:sz w:val="24"/>
          <w:szCs w:val="24"/>
          <w:rtl/>
        </w:rPr>
        <w:t>,</w:t>
      </w:r>
      <w:r w:rsidR="00EC69A3" w:rsidRPr="00527842">
        <w:rPr>
          <w:rFonts w:ascii="David" w:hAnsi="David" w:cstheme="minorBidi" w:hint="cs"/>
          <w:sz w:val="24"/>
          <w:szCs w:val="24"/>
          <w:rtl/>
          <w:lang w:eastAsia="he-IL" w:bidi="ar-LB"/>
        </w:rPr>
        <w:t>والمعرف</w:t>
      </w:r>
      <w:proofErr w:type="gramEnd"/>
      <w:r w:rsidR="00EC69A3" w:rsidRPr="00527842">
        <w:rPr>
          <w:rFonts w:ascii="David" w:hAnsi="David" w:cstheme="minorBidi" w:hint="cs"/>
          <w:sz w:val="24"/>
          <w:szCs w:val="24"/>
          <w:rtl/>
          <w:lang w:eastAsia="he-IL" w:bidi="ar-LB"/>
        </w:rPr>
        <w:t xml:space="preserve"> كشريك لـ  </w:t>
      </w:r>
      <w:r w:rsidR="00EC69A3" w:rsidRPr="00527842">
        <w:rPr>
          <w:rFonts w:ascii="David" w:hAnsi="David" w:hint="cs"/>
          <w:sz w:val="24"/>
          <w:szCs w:val="24"/>
        </w:rPr>
        <w:t>IBM</w:t>
      </w:r>
      <w:r w:rsidR="00EC69A3" w:rsidRPr="00527842">
        <w:rPr>
          <w:rFonts w:ascii="David" w:hAnsi="David" w:cstheme="minorBidi" w:hint="cs"/>
          <w:sz w:val="24"/>
          <w:szCs w:val="24"/>
          <w:rtl/>
          <w:lang w:eastAsia="he-IL" w:bidi="ar-LB"/>
        </w:rPr>
        <w:t>.</w:t>
      </w:r>
    </w:p>
    <w:p w14:paraId="58A3278B" w14:textId="09787796" w:rsidR="00EC69A3" w:rsidRPr="00527842" w:rsidRDefault="00EC69A3" w:rsidP="00EC69A3">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r w:rsidRPr="00527842">
        <w:rPr>
          <w:rFonts w:ascii="David" w:hAnsi="David" w:cstheme="minorBidi" w:hint="cs"/>
          <w:sz w:val="24"/>
          <w:szCs w:val="24"/>
          <w:rtl/>
          <w:lang w:eastAsia="he-IL" w:bidi="ar-LB"/>
        </w:rPr>
        <w:t xml:space="preserve"> </w:t>
      </w:r>
      <w:proofErr w:type="gramStart"/>
      <w:r w:rsidRPr="00527842">
        <w:rPr>
          <w:rFonts w:ascii="David" w:hAnsi="David" w:cstheme="minorBidi" w:hint="cs"/>
          <w:sz w:val="24"/>
          <w:szCs w:val="24"/>
          <w:rtl/>
          <w:lang w:eastAsia="he-IL" w:bidi="ar-LB"/>
        </w:rPr>
        <w:t>مقدم</w:t>
      </w:r>
      <w:proofErr w:type="gramEnd"/>
      <w:r w:rsidRPr="00527842">
        <w:rPr>
          <w:rFonts w:ascii="David" w:hAnsi="David" w:cstheme="minorBidi" w:hint="cs"/>
          <w:sz w:val="24"/>
          <w:szCs w:val="24"/>
          <w:rtl/>
          <w:lang w:eastAsia="he-IL" w:bidi="ar-LB"/>
        </w:rPr>
        <w:t xml:space="preserve"> العرض صاحب تجربة بتزويد الخدمات المطلوبة في نطاق هذه المناقصة، على الأقل خلال السنتين اللتين سبقتا الموعد الأخير لتقديم العروض بالمناقصة. </w:t>
      </w:r>
    </w:p>
    <w:p w14:paraId="4339C331" w14:textId="41B24086" w:rsidR="00EC69A3" w:rsidRPr="00527842" w:rsidRDefault="00807FF5" w:rsidP="00807FF5">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r w:rsidRPr="00527842">
        <w:rPr>
          <w:rFonts w:cstheme="minorBidi" w:hint="cs"/>
          <w:sz w:val="24"/>
          <w:szCs w:val="24"/>
          <w:rtl/>
          <w:lang w:bidi="ar-LB"/>
        </w:rPr>
        <w:t xml:space="preserve"> بحوزة مقدم العرض كل تصريح و/أو رخصة و/أو ترخيص و/أو  تصديق المطلوبة بموجب كل قانون لتنفيذ الخدمات موضوع هذه المناقصة، وهو مسجل في كل سجل يدار بموجب القانون ومطلوب من أجل تنفيذ الخدمات موضوع هذه المناقصة، وكلها سارية المفعول وعلى اسمه صحيح للموعد الأخير لتقديم العروض ، ما عدا إذا سُجل غير ذلك بشكل واضح في مستندات المناقصة.  </w:t>
      </w:r>
    </w:p>
    <w:p w14:paraId="6E622DFE" w14:textId="510A89CE" w:rsidR="00807FF5" w:rsidRPr="00527842" w:rsidRDefault="00807FF5" w:rsidP="00807FF5">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proofErr w:type="gramStart"/>
      <w:r w:rsidRPr="00527842">
        <w:rPr>
          <w:rFonts w:ascii="David" w:hAnsi="David" w:cstheme="minorBidi" w:hint="cs"/>
          <w:sz w:val="24"/>
          <w:szCs w:val="24"/>
          <w:rtl/>
          <w:lang w:eastAsia="he-IL" w:bidi="ar-LB"/>
        </w:rPr>
        <w:t>بدون</w:t>
      </w:r>
      <w:proofErr w:type="gramEnd"/>
      <w:r w:rsidRPr="00527842">
        <w:rPr>
          <w:rFonts w:ascii="David" w:hAnsi="David" w:cstheme="minorBidi" w:hint="cs"/>
          <w:sz w:val="24"/>
          <w:szCs w:val="24"/>
          <w:rtl/>
          <w:lang w:eastAsia="he-IL" w:bidi="ar-LB"/>
        </w:rPr>
        <w:t xml:space="preserve"> التقليل من شمولية المذكور في البند 4.</w:t>
      </w:r>
      <w:proofErr w:type="gramStart"/>
      <w:r w:rsidRPr="00527842">
        <w:rPr>
          <w:rFonts w:ascii="David" w:hAnsi="David" w:cstheme="minorBidi" w:hint="cs"/>
          <w:sz w:val="24"/>
          <w:szCs w:val="24"/>
          <w:rtl/>
          <w:lang w:eastAsia="he-IL" w:bidi="ar-LB"/>
        </w:rPr>
        <w:t>3 ،</w:t>
      </w:r>
      <w:proofErr w:type="gramEnd"/>
      <w:r w:rsidRPr="00527842">
        <w:rPr>
          <w:rFonts w:ascii="David" w:hAnsi="David" w:cstheme="minorBidi" w:hint="cs"/>
          <w:sz w:val="24"/>
          <w:szCs w:val="24"/>
          <w:rtl/>
          <w:lang w:eastAsia="he-IL" w:bidi="ar-LB"/>
        </w:rPr>
        <w:t xml:space="preserve"> لمقدم العرض تصاريح سارية المفعول على اسمه بموجب قانون صفقات الهيئات العمومية ، للعام </w:t>
      </w:r>
      <w:r w:rsidRPr="00527842">
        <w:rPr>
          <w:rFonts w:ascii="David" w:hAnsi="David" w:cstheme="minorBidi"/>
          <w:sz w:val="24"/>
          <w:szCs w:val="24"/>
          <w:rtl/>
          <w:lang w:eastAsia="he-IL" w:bidi="ar-LB"/>
        </w:rPr>
        <w:t>–</w:t>
      </w:r>
      <w:r w:rsidRPr="00527842">
        <w:rPr>
          <w:rFonts w:ascii="David" w:hAnsi="David" w:cstheme="minorBidi" w:hint="cs"/>
          <w:sz w:val="24"/>
          <w:szCs w:val="24"/>
          <w:rtl/>
          <w:lang w:eastAsia="he-IL" w:bidi="ar-LB"/>
        </w:rPr>
        <w:t xml:space="preserve"> 1976 وهو يستوفي الشروط والتعليمات المطلوبة بموجب هذا القانون. </w:t>
      </w:r>
      <w:r w:rsidR="00DD74E8" w:rsidRPr="00527842">
        <w:rPr>
          <w:rFonts w:ascii="David" w:hAnsi="David" w:cstheme="minorBidi" w:hint="cs"/>
          <w:sz w:val="24"/>
          <w:szCs w:val="24"/>
          <w:rtl/>
          <w:lang w:eastAsia="he-IL" w:bidi="ar-LB"/>
        </w:rPr>
        <w:t xml:space="preserve"> </w:t>
      </w:r>
    </w:p>
    <w:p w14:paraId="08B2787B" w14:textId="5ACC775E" w:rsidR="00DD74E8" w:rsidRPr="00527842" w:rsidRDefault="0088631C" w:rsidP="0088631C">
      <w:pPr>
        <w:pStyle w:val="1"/>
        <w:numPr>
          <w:ilvl w:val="0"/>
          <w:numId w:val="0"/>
        </w:numPr>
        <w:tabs>
          <w:tab w:val="left" w:pos="8306"/>
        </w:tabs>
        <w:spacing w:before="120"/>
        <w:ind w:left="720" w:right="360"/>
        <w:rPr>
          <w:u w:val="none"/>
        </w:rPr>
      </w:pPr>
      <w:r w:rsidRPr="00527842">
        <w:rPr>
          <w:rFonts w:cstheme="minorBidi" w:hint="cs"/>
          <w:u w:val="none"/>
          <w:rtl/>
          <w:lang w:bidi="ar-LB"/>
        </w:rPr>
        <w:t>4.5</w:t>
      </w:r>
      <w:r w:rsidR="00DD74E8" w:rsidRPr="00527842">
        <w:rPr>
          <w:rFonts w:cstheme="minorBidi" w:hint="cs"/>
          <w:u w:val="none"/>
          <w:rtl/>
          <w:lang w:bidi="ar-LB"/>
        </w:rPr>
        <w:t xml:space="preserve"> يجب على مقدم العرض أن يكون اتحاد مسجل في إسرائيل حسب القانون، وبدون  ديون رسوم سنوية لمسجل الشركات / التعاونيات مقابل السنوات التي سبقت السنة المقدم فيها العرض للمناقصة. في حالة كون مقدم العرض شركة </w:t>
      </w:r>
      <w:r w:rsidR="00DD74E8" w:rsidRPr="00527842">
        <w:rPr>
          <w:rFonts w:cstheme="minorBidi"/>
          <w:u w:val="none"/>
          <w:rtl/>
          <w:lang w:bidi="ar-LB"/>
        </w:rPr>
        <w:t>–</w:t>
      </w:r>
      <w:r w:rsidRPr="00527842">
        <w:rPr>
          <w:rFonts w:cstheme="minorBidi" w:hint="cs"/>
          <w:u w:val="none"/>
          <w:rtl/>
          <w:lang w:bidi="ar-LB"/>
        </w:rPr>
        <w:t xml:space="preserve"> يجب على نص تسجيلها أن يثبت أنها</w:t>
      </w:r>
      <w:r w:rsidR="00DD74E8" w:rsidRPr="00527842">
        <w:rPr>
          <w:rFonts w:cstheme="minorBidi" w:hint="cs"/>
          <w:u w:val="none"/>
          <w:rtl/>
          <w:lang w:bidi="ar-LB"/>
        </w:rPr>
        <w:t xml:space="preserve"> ليست شركة مخلة بالقانون وليست بإنذار قبل تسجيلها كشركة مخلة بالقانون. </w:t>
      </w:r>
    </w:p>
    <w:p w14:paraId="4BF354D7" w14:textId="19BF177E" w:rsidR="00DD74E8" w:rsidRPr="00527842" w:rsidRDefault="0088631C" w:rsidP="0088631C">
      <w:pPr>
        <w:pStyle w:val="RonnyBase0"/>
        <w:tabs>
          <w:tab w:val="left" w:pos="7870"/>
        </w:tabs>
        <w:overflowPunct w:val="0"/>
        <w:autoSpaceDE w:val="0"/>
        <w:autoSpaceDN w:val="0"/>
        <w:adjustRightInd w:val="0"/>
        <w:ind w:left="709"/>
        <w:textAlignment w:val="baseline"/>
        <w:rPr>
          <w:rFonts w:asciiTheme="minorHAnsi" w:hAnsiTheme="minorHAnsi" w:cstheme="minorBidi"/>
          <w:sz w:val="24"/>
          <w:szCs w:val="24"/>
          <w:rtl/>
          <w:lang w:eastAsia="he-IL" w:bidi="ar-LB"/>
        </w:rPr>
      </w:pPr>
      <w:r w:rsidRPr="00527842">
        <w:rPr>
          <w:rFonts w:ascii="David" w:hAnsi="David" w:hint="cs"/>
          <w:sz w:val="24"/>
          <w:szCs w:val="24"/>
          <w:rtl/>
          <w:lang w:eastAsia="he-IL"/>
        </w:rPr>
        <w:t xml:space="preserve">4.6 </w:t>
      </w:r>
      <w:r w:rsidRPr="00527842">
        <w:rPr>
          <w:rFonts w:asciiTheme="minorHAnsi" w:hAnsiTheme="minorHAnsi" w:cstheme="minorBidi" w:hint="cs"/>
          <w:sz w:val="24"/>
          <w:szCs w:val="24"/>
          <w:rtl/>
          <w:lang w:eastAsia="he-IL" w:bidi="ar-LB"/>
        </w:rPr>
        <w:t xml:space="preserve">يجب على مقدم العرض أن يرفق لعرضه كفالة عرض، بقيمة 150.000 ش.ج، حسب المفصل في مستندات المناقصة. </w:t>
      </w:r>
    </w:p>
    <w:p w14:paraId="23D5DE84" w14:textId="660FAF4A" w:rsidR="008B52DA" w:rsidRPr="00527842" w:rsidRDefault="0058442F" w:rsidP="0058442F">
      <w:pPr>
        <w:pStyle w:val="RonnyBase0"/>
        <w:tabs>
          <w:tab w:val="left" w:pos="7870"/>
        </w:tabs>
        <w:overflowPunct w:val="0"/>
        <w:autoSpaceDE w:val="0"/>
        <w:autoSpaceDN w:val="0"/>
        <w:adjustRightInd w:val="0"/>
        <w:ind w:left="709"/>
        <w:textAlignment w:val="baseline"/>
        <w:rPr>
          <w:sz w:val="24"/>
          <w:szCs w:val="24"/>
        </w:rPr>
      </w:pPr>
      <w:r w:rsidRPr="00527842">
        <w:rPr>
          <w:rFonts w:asciiTheme="minorHAnsi" w:hAnsiTheme="minorHAnsi" w:cstheme="minorBidi" w:hint="cs"/>
          <w:sz w:val="24"/>
          <w:szCs w:val="24"/>
          <w:rtl/>
          <w:lang w:eastAsia="he-IL" w:bidi="ar-LB"/>
        </w:rPr>
        <w:t xml:space="preserve">4.7 مقدم العرض، المدير العام لمقدم العرض وكل واحد من أصحاب السيطرة فيه ، </w:t>
      </w:r>
      <w:r w:rsidR="00815B45" w:rsidRPr="00527842">
        <w:rPr>
          <w:rFonts w:cstheme="minorBidi" w:hint="cs"/>
          <w:sz w:val="24"/>
          <w:szCs w:val="24"/>
          <w:rtl/>
          <w:lang w:bidi="ar-LB"/>
        </w:rPr>
        <w:t>لم يدانوا بمخالفة أمنية، بمخالفة</w:t>
      </w:r>
      <w:r w:rsidR="00E452B4" w:rsidRPr="00527842">
        <w:rPr>
          <w:rFonts w:cstheme="minorBidi" w:hint="cs"/>
          <w:sz w:val="24"/>
          <w:szCs w:val="24"/>
          <w:rtl/>
          <w:lang w:bidi="ar-LB"/>
        </w:rPr>
        <w:t xml:space="preserve"> تتعلق بالمالية</w:t>
      </w:r>
      <w:r w:rsidRPr="00527842">
        <w:rPr>
          <w:rFonts w:cstheme="minorBidi" w:hint="cs"/>
          <w:sz w:val="24"/>
          <w:szCs w:val="24"/>
          <w:rtl/>
          <w:lang w:bidi="ar-LB"/>
        </w:rPr>
        <w:t xml:space="preserve">( مثل: عدم نقل الخصومات، عدم تقديم تقارير لسلطات الضريبة، عدم تقديم ايصالات رسمية وما شابه ذلك) بما في ذلك مخالفات بموجب قانون ضريبة الشراء ( سلع وخدمات) ، للعام </w:t>
      </w:r>
      <w:r w:rsidRPr="00527842">
        <w:rPr>
          <w:rFonts w:cstheme="minorBidi"/>
          <w:sz w:val="24"/>
          <w:szCs w:val="24"/>
          <w:rtl/>
          <w:lang w:bidi="ar-LB"/>
        </w:rPr>
        <w:t>–</w:t>
      </w:r>
      <w:r w:rsidRPr="00527842">
        <w:rPr>
          <w:rFonts w:cstheme="minorBidi" w:hint="cs"/>
          <w:sz w:val="24"/>
          <w:szCs w:val="24"/>
          <w:rtl/>
          <w:lang w:bidi="ar-LB"/>
        </w:rPr>
        <w:t xml:space="preserve"> 1952 ، أمر ضريبة الدخل، أمر الضريبة، قانون ضريبة القيمة المضافة، للعام- 1975 ، قانون الرقابة على العملات، للعام- 1978 ـ </w:t>
      </w:r>
      <w:r w:rsidR="00E452B4" w:rsidRPr="00527842">
        <w:rPr>
          <w:rFonts w:cstheme="minorBidi" w:hint="cs"/>
          <w:sz w:val="24"/>
          <w:szCs w:val="24"/>
          <w:rtl/>
          <w:lang w:bidi="ar-LB"/>
        </w:rPr>
        <w:t xml:space="preserve">أو بمخالفة بموجب البنود </w:t>
      </w:r>
      <w:r w:rsidR="008B52DA" w:rsidRPr="00527842">
        <w:rPr>
          <w:rFonts w:hint="cs"/>
          <w:sz w:val="24"/>
          <w:szCs w:val="24"/>
          <w:rtl/>
        </w:rPr>
        <w:t xml:space="preserve">290 </w:t>
      </w:r>
      <w:r w:rsidR="00E452B4" w:rsidRPr="00527842">
        <w:rPr>
          <w:rFonts w:cs="Arial" w:hint="cs"/>
          <w:sz w:val="24"/>
          <w:szCs w:val="24"/>
          <w:rtl/>
          <w:lang w:bidi="ar-LB"/>
        </w:rPr>
        <w:t>ولغاية</w:t>
      </w:r>
      <w:r w:rsidR="008B52DA" w:rsidRPr="00527842">
        <w:rPr>
          <w:rFonts w:hint="cs"/>
          <w:sz w:val="24"/>
          <w:szCs w:val="24"/>
          <w:rtl/>
        </w:rPr>
        <w:t xml:space="preserve"> 297, 383 </w:t>
      </w:r>
      <w:r w:rsidR="00E452B4" w:rsidRPr="00527842">
        <w:rPr>
          <w:rFonts w:cs="Arial" w:hint="cs"/>
          <w:sz w:val="24"/>
          <w:szCs w:val="24"/>
          <w:rtl/>
          <w:lang w:bidi="ar-LB"/>
        </w:rPr>
        <w:t>ولغاية</w:t>
      </w:r>
      <w:r w:rsidR="008B52DA" w:rsidRPr="00527842">
        <w:rPr>
          <w:rFonts w:hint="cs"/>
          <w:sz w:val="24"/>
          <w:szCs w:val="24"/>
          <w:rtl/>
        </w:rPr>
        <w:t xml:space="preserve"> 393 </w:t>
      </w:r>
      <w:r w:rsidR="00E452B4" w:rsidRPr="00527842">
        <w:rPr>
          <w:rFonts w:cs="Arial" w:hint="cs"/>
          <w:sz w:val="24"/>
          <w:szCs w:val="24"/>
          <w:rtl/>
          <w:lang w:bidi="ar-LB"/>
        </w:rPr>
        <w:t>و</w:t>
      </w:r>
      <w:r w:rsidR="008B52DA" w:rsidRPr="00527842">
        <w:rPr>
          <w:rFonts w:hint="cs"/>
          <w:sz w:val="24"/>
          <w:szCs w:val="24"/>
          <w:rtl/>
        </w:rPr>
        <w:t xml:space="preserve">-414 </w:t>
      </w:r>
      <w:r w:rsidR="00E452B4" w:rsidRPr="00527842">
        <w:rPr>
          <w:rFonts w:cs="Arial" w:hint="cs"/>
          <w:sz w:val="24"/>
          <w:szCs w:val="24"/>
          <w:rtl/>
          <w:lang w:bidi="ar-LB"/>
        </w:rPr>
        <w:t>ولغاية</w:t>
      </w:r>
      <w:r w:rsidR="008B52DA" w:rsidRPr="00527842">
        <w:rPr>
          <w:rFonts w:hint="cs"/>
          <w:sz w:val="24"/>
          <w:szCs w:val="24"/>
          <w:rtl/>
        </w:rPr>
        <w:t xml:space="preserve"> 4</w:t>
      </w:r>
      <w:r w:rsidR="008F24C0" w:rsidRPr="00527842">
        <w:rPr>
          <w:rFonts w:hint="cs"/>
          <w:sz w:val="24"/>
          <w:szCs w:val="24"/>
          <w:rtl/>
        </w:rPr>
        <w:t xml:space="preserve">38 </w:t>
      </w:r>
      <w:r w:rsidR="00E452B4" w:rsidRPr="00527842">
        <w:rPr>
          <w:rFonts w:cstheme="minorBidi" w:hint="cs"/>
          <w:sz w:val="24"/>
          <w:szCs w:val="24"/>
          <w:rtl/>
          <w:lang w:bidi="ar-LB"/>
        </w:rPr>
        <w:t xml:space="preserve">من قانون العقوبات ، للعام </w:t>
      </w:r>
      <w:r w:rsidR="005F461C" w:rsidRPr="00527842">
        <w:rPr>
          <w:sz w:val="24"/>
          <w:szCs w:val="24"/>
          <w:rtl/>
        </w:rPr>
        <w:t>–</w:t>
      </w:r>
      <w:r w:rsidR="008F24C0" w:rsidRPr="00527842">
        <w:rPr>
          <w:rFonts w:hint="cs"/>
          <w:sz w:val="24"/>
          <w:szCs w:val="24"/>
          <w:rtl/>
        </w:rPr>
        <w:t xml:space="preserve"> 1977</w:t>
      </w:r>
      <w:r w:rsidR="005F461C" w:rsidRPr="00527842">
        <w:rPr>
          <w:rFonts w:cs="Arial" w:hint="cs"/>
          <w:sz w:val="24"/>
          <w:szCs w:val="24"/>
          <w:rtl/>
          <w:lang w:bidi="ar-LB"/>
        </w:rPr>
        <w:t>، إلا إذا مرت فترة التقادم بموجب قانون السجل الجنائي و</w:t>
      </w:r>
      <w:r w:rsidRPr="00527842">
        <w:rPr>
          <w:rFonts w:cs="Arial" w:hint="cs"/>
          <w:sz w:val="24"/>
          <w:szCs w:val="24"/>
          <w:rtl/>
          <w:lang w:bidi="ar-LB"/>
        </w:rPr>
        <w:t>إ</w:t>
      </w:r>
      <w:r w:rsidR="005F461C" w:rsidRPr="00527842">
        <w:rPr>
          <w:rFonts w:cs="Arial" w:hint="cs"/>
          <w:sz w:val="24"/>
          <w:szCs w:val="24"/>
          <w:rtl/>
          <w:lang w:bidi="ar-LB"/>
        </w:rPr>
        <w:t xml:space="preserve">عادة </w:t>
      </w:r>
      <w:r w:rsidRPr="00527842">
        <w:rPr>
          <w:rFonts w:cs="Arial" w:hint="cs"/>
          <w:sz w:val="24"/>
          <w:szCs w:val="24"/>
          <w:rtl/>
          <w:lang w:bidi="ar-LB"/>
        </w:rPr>
        <w:t>تأهيل</w:t>
      </w:r>
      <w:r w:rsidR="005F461C" w:rsidRPr="00527842">
        <w:rPr>
          <w:rFonts w:cs="Arial" w:hint="cs"/>
          <w:sz w:val="24"/>
          <w:szCs w:val="24"/>
          <w:rtl/>
          <w:lang w:bidi="ar-LB"/>
        </w:rPr>
        <w:t xml:space="preserve"> المجرمين ، للعام  </w:t>
      </w:r>
      <w:r w:rsidR="008B52DA" w:rsidRPr="00527842">
        <w:rPr>
          <w:rFonts w:hint="cs"/>
          <w:sz w:val="24"/>
          <w:szCs w:val="24"/>
          <w:rtl/>
        </w:rPr>
        <w:t xml:space="preserve">- 1981. </w:t>
      </w:r>
    </w:p>
    <w:p w14:paraId="1CD0071C" w14:textId="6B4D5A1A" w:rsidR="00370BEB" w:rsidRPr="00527842" w:rsidRDefault="005F461C" w:rsidP="00BE5535">
      <w:pPr>
        <w:numPr>
          <w:ilvl w:val="0"/>
          <w:numId w:val="38"/>
        </w:numPr>
        <w:spacing w:after="120" w:line="288" w:lineRule="auto"/>
        <w:ind w:left="418"/>
        <w:jc w:val="both"/>
        <w:rPr>
          <w:rFonts w:cstheme="minorBidi"/>
          <w:b/>
          <w:szCs w:val="24"/>
          <w:rtl/>
          <w:lang w:bidi="ar-LB"/>
        </w:rPr>
      </w:pPr>
      <w:r w:rsidRPr="00527842">
        <w:rPr>
          <w:rFonts w:cstheme="minorBidi" w:hint="cs"/>
          <w:spacing w:val="2"/>
          <w:szCs w:val="24"/>
          <w:rtl/>
          <w:lang w:bidi="ar-LB"/>
        </w:rPr>
        <w:lastRenderedPageBreak/>
        <w:t>يجب إرسال الاسئلة الاستفسارية لمرّكز لجنة المناقصات بالعنوان</w:t>
      </w:r>
      <w:r w:rsidR="001F7B06" w:rsidRPr="00527842">
        <w:rPr>
          <w:rFonts w:cs="David"/>
          <w:spacing w:val="2"/>
          <w:szCs w:val="24"/>
          <w:rtl/>
        </w:rPr>
        <w:t xml:space="preserve">: </w:t>
      </w:r>
      <w:hyperlink r:id="rId9" w:history="1">
        <w:r w:rsidR="00BF43F9" w:rsidRPr="00527842">
          <w:rPr>
            <w:rStyle w:val="Hyperlink"/>
            <w:rFonts w:cs="FrankRuehl"/>
            <w:szCs w:val="24"/>
          </w:rPr>
          <w:t>Rechesh@gov.il</w:t>
        </w:r>
      </w:hyperlink>
      <w:r w:rsidR="00BF43F9" w:rsidRPr="00527842">
        <w:rPr>
          <w:rFonts w:cs="David"/>
          <w:spacing w:val="2"/>
          <w:szCs w:val="24"/>
        </w:rPr>
        <w:t xml:space="preserve"> </w:t>
      </w:r>
      <w:r w:rsidR="00372427" w:rsidRPr="00527842">
        <w:rPr>
          <w:rFonts w:cs="David" w:hint="cs"/>
          <w:spacing w:val="2"/>
          <w:szCs w:val="24"/>
          <w:rtl/>
        </w:rPr>
        <w:t xml:space="preserve"> </w:t>
      </w:r>
      <w:r w:rsidRPr="00527842">
        <w:rPr>
          <w:rFonts w:cstheme="minorBidi" w:hint="cs"/>
          <w:spacing w:val="2"/>
          <w:szCs w:val="24"/>
          <w:rtl/>
          <w:lang w:bidi="ar-LB"/>
        </w:rPr>
        <w:t xml:space="preserve">لغاية يوم </w:t>
      </w:r>
      <w:r w:rsidR="00BE5535" w:rsidRPr="00527842">
        <w:rPr>
          <w:rFonts w:cs="David" w:hint="cs"/>
          <w:b/>
          <w:szCs w:val="24"/>
          <w:u w:val="single"/>
          <w:rtl/>
        </w:rPr>
        <w:t xml:space="preserve">26.2.17 </w:t>
      </w:r>
      <w:r w:rsidRPr="00527842">
        <w:rPr>
          <w:rFonts w:cs="Arial" w:hint="cs"/>
          <w:b/>
          <w:szCs w:val="24"/>
          <w:u w:val="single"/>
          <w:rtl/>
          <w:lang w:bidi="ar-LB"/>
        </w:rPr>
        <w:t>الساعة</w:t>
      </w:r>
      <w:r w:rsidR="001F7B06" w:rsidRPr="00527842">
        <w:rPr>
          <w:rFonts w:cs="David"/>
          <w:b/>
          <w:szCs w:val="24"/>
          <w:u w:val="single"/>
          <w:rtl/>
        </w:rPr>
        <w:t xml:space="preserve"> </w:t>
      </w:r>
      <w:proofErr w:type="gramStart"/>
      <w:r w:rsidR="00BF43F9" w:rsidRPr="00527842">
        <w:rPr>
          <w:rFonts w:cs="David" w:hint="cs"/>
          <w:b/>
          <w:szCs w:val="24"/>
          <w:u w:val="single"/>
          <w:rtl/>
        </w:rPr>
        <w:t>1</w:t>
      </w:r>
      <w:r w:rsidR="00BE5535" w:rsidRPr="00527842">
        <w:rPr>
          <w:rFonts w:cs="David" w:hint="cs"/>
          <w:b/>
          <w:szCs w:val="24"/>
          <w:u w:val="single"/>
          <w:rtl/>
        </w:rPr>
        <w:t>3</w:t>
      </w:r>
      <w:r w:rsidR="00BF43F9" w:rsidRPr="00527842">
        <w:rPr>
          <w:rFonts w:cs="David" w:hint="cs"/>
          <w:b/>
          <w:szCs w:val="24"/>
          <w:u w:val="single"/>
          <w:rtl/>
        </w:rPr>
        <w:t>:00 .</w:t>
      </w:r>
      <w:proofErr w:type="gramEnd"/>
      <w:r w:rsidR="00BF43F9" w:rsidRPr="00527842">
        <w:rPr>
          <w:rFonts w:cs="David"/>
          <w:spacing w:val="2"/>
          <w:szCs w:val="24"/>
          <w:rtl/>
        </w:rPr>
        <w:t xml:space="preserve"> </w:t>
      </w:r>
      <w:r w:rsidR="00370BEB" w:rsidRPr="00527842">
        <w:rPr>
          <w:rFonts w:cstheme="minorBidi" w:hint="cs"/>
          <w:b/>
          <w:szCs w:val="24"/>
          <w:rtl/>
          <w:lang w:bidi="ar-LB"/>
        </w:rPr>
        <w:t xml:space="preserve">تنشر الأجوبة والتوضيحات في موقع انترنت دائرة المشتريات الحكومية في وزارة المالية بالعنوان: </w:t>
      </w:r>
      <w:hyperlink r:id="rId10" w:tgtFrame="_blank" w:history="1">
        <w:r w:rsidR="00BE5535" w:rsidRPr="00527842">
          <w:rPr>
            <w:rStyle w:val="Hyperlink"/>
            <w:rFonts w:ascii="Calibri" w:hAnsi="Calibri"/>
            <w:color w:val="1155CC"/>
            <w:szCs w:val="24"/>
            <w:shd w:val="clear" w:color="auto" w:fill="FFFFFF"/>
          </w:rPr>
          <w:t>http://www.mr.gov.il/Pages/HomePage.aspx</w:t>
        </w:r>
      </w:hyperlink>
      <w:r w:rsidR="00BE5535" w:rsidRPr="00527842">
        <w:rPr>
          <w:rFonts w:hint="cs"/>
          <w:szCs w:val="24"/>
          <w:rtl/>
        </w:rPr>
        <w:t xml:space="preserve">. </w:t>
      </w:r>
      <w:r w:rsidR="00BE5535" w:rsidRPr="00527842">
        <w:rPr>
          <w:rFonts w:cs="David" w:hint="cs"/>
          <w:b/>
          <w:szCs w:val="24"/>
          <w:rtl/>
        </w:rPr>
        <w:t xml:space="preserve"> </w:t>
      </w:r>
    </w:p>
    <w:p w14:paraId="4142EECE" w14:textId="77777777" w:rsidR="00370BEB" w:rsidRPr="00527842" w:rsidRDefault="00370BEB" w:rsidP="001F7B06">
      <w:pPr>
        <w:spacing w:after="120" w:line="288" w:lineRule="auto"/>
        <w:ind w:left="720" w:hanging="302"/>
        <w:jc w:val="both"/>
        <w:rPr>
          <w:rFonts w:cstheme="minorBidi"/>
          <w:b/>
          <w:szCs w:val="24"/>
          <w:rtl/>
          <w:lang w:bidi="ar-LB"/>
        </w:rPr>
      </w:pPr>
      <w:r w:rsidRPr="00527842">
        <w:rPr>
          <w:rFonts w:cstheme="minorBidi" w:hint="cs"/>
          <w:b/>
          <w:szCs w:val="24"/>
          <w:rtl/>
          <w:lang w:bidi="ar-LB"/>
        </w:rPr>
        <w:t xml:space="preserve">هذه الأجوبة والتوضيحات تعتبر جزء لا </w:t>
      </w:r>
      <w:proofErr w:type="spellStart"/>
      <w:r w:rsidRPr="00527842">
        <w:rPr>
          <w:rFonts w:cstheme="minorBidi" w:hint="cs"/>
          <w:b/>
          <w:szCs w:val="24"/>
          <w:rtl/>
          <w:lang w:bidi="ar-LB"/>
        </w:rPr>
        <w:t>يتجزء</w:t>
      </w:r>
      <w:proofErr w:type="spellEnd"/>
      <w:r w:rsidRPr="00527842">
        <w:rPr>
          <w:rFonts w:cstheme="minorBidi" w:hint="cs"/>
          <w:b/>
          <w:szCs w:val="24"/>
          <w:rtl/>
          <w:lang w:bidi="ar-LB"/>
        </w:rPr>
        <w:t xml:space="preserve"> من مستندات المناقصة. </w:t>
      </w:r>
    </w:p>
    <w:p w14:paraId="32328A68" w14:textId="118676D5" w:rsidR="00370BEB" w:rsidRPr="00527842" w:rsidRDefault="00370BEB" w:rsidP="00BE5535">
      <w:pPr>
        <w:spacing w:after="120" w:line="288" w:lineRule="auto"/>
        <w:ind w:left="418"/>
        <w:jc w:val="both"/>
        <w:rPr>
          <w:rFonts w:cstheme="minorBidi"/>
          <w:b/>
          <w:szCs w:val="24"/>
          <w:rtl/>
          <w:lang w:bidi="ar-LB"/>
        </w:rPr>
      </w:pPr>
      <w:proofErr w:type="gramStart"/>
      <w:r w:rsidRPr="00527842">
        <w:rPr>
          <w:rFonts w:cstheme="minorBidi" w:hint="cs"/>
          <w:b/>
          <w:szCs w:val="24"/>
          <w:rtl/>
          <w:lang w:bidi="ar-LB"/>
        </w:rPr>
        <w:t>يحتفظ</w:t>
      </w:r>
      <w:proofErr w:type="gramEnd"/>
      <w:r w:rsidRPr="00527842">
        <w:rPr>
          <w:rFonts w:cstheme="minorBidi" w:hint="cs"/>
          <w:b/>
          <w:szCs w:val="24"/>
          <w:rtl/>
          <w:lang w:bidi="ar-LB"/>
        </w:rPr>
        <w:t xml:space="preserve"> المكتب لنفسه بالحق بنشر تغييرات وتوضيحات في مستندات المناقصة، حتى ولم تكن ناتجة عن الأسئلة الاستفسارية التي وصلت من مقدمي العروض، وذلك خلال فترة زمنية معقولة قبل الموعد الأخير لتقديم العروض. هذه التغييرات والتوضيحات تنشرها الوزارة في موقع الانترنت، بالعنوان المسجل في البند أعلاه، وأيضاً تعتبر جزء لا </w:t>
      </w:r>
      <w:proofErr w:type="spellStart"/>
      <w:r w:rsidRPr="00527842">
        <w:rPr>
          <w:rFonts w:cstheme="minorBidi" w:hint="cs"/>
          <w:b/>
          <w:szCs w:val="24"/>
          <w:rtl/>
          <w:lang w:bidi="ar-LB"/>
        </w:rPr>
        <w:t>يتجزء</w:t>
      </w:r>
      <w:proofErr w:type="spellEnd"/>
      <w:r w:rsidRPr="00527842">
        <w:rPr>
          <w:rFonts w:cstheme="minorBidi" w:hint="cs"/>
          <w:b/>
          <w:szCs w:val="24"/>
          <w:rtl/>
          <w:lang w:bidi="ar-LB"/>
        </w:rPr>
        <w:t xml:space="preserve"> من مستندات المناقصة. بمسؤولية مقدم العرض فحص إعلانات الوزارة المتعلقة بهذه المناقصة في موقع الانترنت ، كالمذكور.</w:t>
      </w:r>
    </w:p>
    <w:p w14:paraId="1596F5AA" w14:textId="1BD009C4" w:rsidR="00370BEB" w:rsidRPr="00527842" w:rsidRDefault="00370BEB" w:rsidP="00BE5535">
      <w:pPr>
        <w:pStyle w:val="affc"/>
        <w:numPr>
          <w:ilvl w:val="0"/>
          <w:numId w:val="38"/>
        </w:numPr>
        <w:spacing w:before="120" w:after="120" w:line="240" w:lineRule="atLeast"/>
        <w:contextualSpacing/>
        <w:jc w:val="both"/>
        <w:rPr>
          <w:rFonts w:cs="David"/>
          <w:szCs w:val="24"/>
        </w:rPr>
      </w:pPr>
      <w:r w:rsidRPr="00527842">
        <w:rPr>
          <w:rFonts w:cs="Arial" w:hint="cs"/>
          <w:b/>
          <w:bCs/>
          <w:szCs w:val="24"/>
          <w:rtl/>
          <w:lang w:bidi="ar-LB"/>
        </w:rPr>
        <w:t>تقديم العروض</w:t>
      </w:r>
      <w:r w:rsidR="001F7B06" w:rsidRPr="00527842">
        <w:rPr>
          <w:rFonts w:cs="David"/>
          <w:b/>
          <w:bCs/>
          <w:szCs w:val="24"/>
          <w:rtl/>
        </w:rPr>
        <w:t>:</w:t>
      </w:r>
      <w:r w:rsidR="001F7B06" w:rsidRPr="00527842">
        <w:rPr>
          <w:rFonts w:cs="David"/>
          <w:szCs w:val="24"/>
          <w:rtl/>
        </w:rPr>
        <w:t xml:space="preserve"> </w:t>
      </w:r>
      <w:r w:rsidRPr="00527842">
        <w:rPr>
          <w:rFonts w:cstheme="minorBidi" w:hint="cs"/>
          <w:szCs w:val="24"/>
          <w:rtl/>
          <w:lang w:bidi="ar-LB"/>
        </w:rPr>
        <w:t xml:space="preserve">يجب تقديم العروض، باللغة العبرية، لصندوق المناقصات التابع </w:t>
      </w:r>
      <w:r w:rsidR="00BE5535" w:rsidRPr="00527842">
        <w:rPr>
          <w:rFonts w:cstheme="minorBidi" w:hint="cs"/>
          <w:szCs w:val="24"/>
          <w:rtl/>
          <w:lang w:bidi="ar-LB"/>
        </w:rPr>
        <w:t>لمكتب رئيس الحكومة</w:t>
      </w:r>
      <w:r w:rsidRPr="00527842">
        <w:rPr>
          <w:rFonts w:cstheme="minorBidi" w:hint="cs"/>
          <w:szCs w:val="24"/>
          <w:rtl/>
          <w:lang w:bidi="ar-LB"/>
        </w:rPr>
        <w:t xml:space="preserve"> ، في طابق المدخل في مبنى ممشال زمين، شارع </w:t>
      </w:r>
      <w:proofErr w:type="spellStart"/>
      <w:r w:rsidRPr="00527842">
        <w:rPr>
          <w:rFonts w:cstheme="minorBidi" w:hint="cs"/>
          <w:szCs w:val="24"/>
          <w:rtl/>
          <w:lang w:bidi="ar-LB"/>
        </w:rPr>
        <w:t>نتنائيل</w:t>
      </w:r>
      <w:proofErr w:type="spellEnd"/>
      <w:r w:rsidRPr="00527842">
        <w:rPr>
          <w:rFonts w:cstheme="minorBidi" w:hint="cs"/>
          <w:szCs w:val="24"/>
          <w:rtl/>
          <w:lang w:bidi="ar-LB"/>
        </w:rPr>
        <w:t xml:space="preserve"> </w:t>
      </w:r>
      <w:proofErr w:type="spellStart"/>
      <w:r w:rsidRPr="00527842">
        <w:rPr>
          <w:rFonts w:cstheme="minorBidi" w:hint="cs"/>
          <w:szCs w:val="24"/>
          <w:rtl/>
          <w:lang w:bidi="ar-LB"/>
        </w:rPr>
        <w:t>لورخ</w:t>
      </w:r>
      <w:proofErr w:type="spellEnd"/>
      <w:r w:rsidRPr="00527842">
        <w:rPr>
          <w:rFonts w:cstheme="minorBidi" w:hint="cs"/>
          <w:szCs w:val="24"/>
          <w:rtl/>
          <w:lang w:bidi="ar-LB"/>
        </w:rPr>
        <w:t xml:space="preserve"> 1 ، القدس</w:t>
      </w:r>
      <w:r w:rsidRPr="00527842">
        <w:rPr>
          <w:rFonts w:cs="Arial" w:hint="cs"/>
          <w:szCs w:val="24"/>
          <w:rtl/>
          <w:lang w:bidi="ar-LB"/>
        </w:rPr>
        <w:t>،</w:t>
      </w:r>
      <w:r w:rsidR="001F7B06" w:rsidRPr="00527842">
        <w:rPr>
          <w:rFonts w:cs="David"/>
          <w:szCs w:val="24"/>
          <w:rtl/>
        </w:rPr>
        <w:t xml:space="preserve"> </w:t>
      </w:r>
      <w:r w:rsidRPr="00527842">
        <w:rPr>
          <w:rFonts w:cs="Arial" w:hint="cs"/>
          <w:b/>
          <w:bCs/>
          <w:szCs w:val="24"/>
          <w:rtl/>
          <w:lang w:bidi="ar-LB"/>
        </w:rPr>
        <w:t>لغاية تاريخ</w:t>
      </w:r>
      <w:r w:rsidR="001F7B06" w:rsidRPr="00527842">
        <w:rPr>
          <w:rFonts w:cs="David"/>
          <w:b/>
          <w:bCs/>
          <w:szCs w:val="24"/>
          <w:rtl/>
        </w:rPr>
        <w:t xml:space="preserve"> </w:t>
      </w:r>
      <w:r w:rsidR="00BE5535" w:rsidRPr="00527842">
        <w:rPr>
          <w:rFonts w:cs="David" w:hint="cs"/>
          <w:b/>
          <w:bCs/>
          <w:szCs w:val="24"/>
          <w:u w:val="single"/>
          <w:rtl/>
        </w:rPr>
        <w:t>8.3.2017</w:t>
      </w:r>
      <w:r w:rsidRPr="00527842">
        <w:rPr>
          <w:rFonts w:cs="Arial" w:hint="cs"/>
          <w:b/>
          <w:bCs/>
          <w:szCs w:val="24"/>
          <w:u w:val="single"/>
          <w:rtl/>
          <w:lang w:bidi="ar-LB"/>
        </w:rPr>
        <w:t>، الساعة</w:t>
      </w:r>
      <w:r w:rsidR="000315D3" w:rsidRPr="00527842">
        <w:rPr>
          <w:rFonts w:cs="David"/>
          <w:b/>
          <w:bCs/>
          <w:szCs w:val="24"/>
          <w:u w:val="single"/>
          <w:rtl/>
        </w:rPr>
        <w:t xml:space="preserve"> </w:t>
      </w:r>
      <w:r w:rsidR="00BF43F9" w:rsidRPr="00527842">
        <w:rPr>
          <w:rFonts w:cs="David" w:hint="cs"/>
          <w:b/>
          <w:bCs/>
          <w:szCs w:val="24"/>
          <w:u w:val="single"/>
          <w:rtl/>
        </w:rPr>
        <w:t>14:00</w:t>
      </w:r>
      <w:r w:rsidR="00BF43F9" w:rsidRPr="00527842">
        <w:rPr>
          <w:rFonts w:cs="David"/>
          <w:b/>
          <w:bCs/>
          <w:szCs w:val="24"/>
          <w:u w:val="single"/>
          <w:rtl/>
        </w:rPr>
        <w:t xml:space="preserve"> </w:t>
      </w:r>
      <w:r w:rsidR="001F7B06" w:rsidRPr="00527842">
        <w:rPr>
          <w:rFonts w:cs="David"/>
          <w:b/>
          <w:bCs/>
          <w:szCs w:val="24"/>
          <w:rtl/>
        </w:rPr>
        <w:t xml:space="preserve">. </w:t>
      </w:r>
      <w:r w:rsidRPr="00527842">
        <w:rPr>
          <w:rFonts w:cstheme="minorBidi" w:hint="cs"/>
          <w:b/>
          <w:bCs/>
          <w:szCs w:val="24"/>
          <w:rtl/>
          <w:lang w:bidi="ar-LB"/>
        </w:rPr>
        <w:t xml:space="preserve">يوضح بهذا </w:t>
      </w:r>
      <w:proofErr w:type="gramStart"/>
      <w:r w:rsidRPr="00527842">
        <w:rPr>
          <w:rFonts w:cstheme="minorBidi" w:hint="cs"/>
          <w:b/>
          <w:bCs/>
          <w:szCs w:val="24"/>
          <w:rtl/>
          <w:lang w:bidi="ar-LB"/>
        </w:rPr>
        <w:t>أنه</w:t>
      </w:r>
      <w:proofErr w:type="gramEnd"/>
      <w:r w:rsidRPr="00527842">
        <w:rPr>
          <w:rFonts w:cstheme="minorBidi" w:hint="cs"/>
          <w:b/>
          <w:bCs/>
          <w:szCs w:val="24"/>
          <w:rtl/>
          <w:lang w:bidi="ar-LB"/>
        </w:rPr>
        <w:t xml:space="preserve"> لا يجوز إرسال العروض بالبريد. </w:t>
      </w:r>
      <w:proofErr w:type="gramStart"/>
      <w:r w:rsidRPr="00527842">
        <w:rPr>
          <w:rFonts w:cstheme="minorBidi" w:hint="cs"/>
          <w:b/>
          <w:bCs/>
          <w:szCs w:val="24"/>
          <w:rtl/>
          <w:lang w:bidi="ar-LB"/>
        </w:rPr>
        <w:t>العرض</w:t>
      </w:r>
      <w:proofErr w:type="gramEnd"/>
      <w:r w:rsidRPr="00527842">
        <w:rPr>
          <w:rFonts w:cstheme="minorBidi" w:hint="cs"/>
          <w:b/>
          <w:bCs/>
          <w:szCs w:val="24"/>
          <w:rtl/>
          <w:lang w:bidi="ar-LB"/>
        </w:rPr>
        <w:t xml:space="preserve"> الذي لا يوجد في صندوق المناقصات التابع للوزارة في الموعد الأخير لتقديم العروض ل</w:t>
      </w:r>
      <w:r w:rsidR="000B2E57" w:rsidRPr="00527842">
        <w:rPr>
          <w:rFonts w:cstheme="minorBidi" w:hint="cs"/>
          <w:b/>
          <w:bCs/>
          <w:szCs w:val="24"/>
          <w:rtl/>
          <w:lang w:bidi="ar-LB"/>
        </w:rPr>
        <w:t>أ</w:t>
      </w:r>
      <w:r w:rsidRPr="00527842">
        <w:rPr>
          <w:rFonts w:cstheme="minorBidi" w:hint="cs"/>
          <w:b/>
          <w:bCs/>
          <w:szCs w:val="24"/>
          <w:rtl/>
          <w:lang w:bidi="ar-LB"/>
        </w:rPr>
        <w:t xml:space="preserve">ي سبب كان لن يبحث فيه، ولن يشترك في المناقصة، ويعاد للعنوان الذي وصل منه. </w:t>
      </w:r>
    </w:p>
    <w:p w14:paraId="2A20487A" w14:textId="77777777" w:rsidR="001F7B06" w:rsidRPr="00527842" w:rsidRDefault="001F7B06" w:rsidP="00F66798">
      <w:pPr>
        <w:pStyle w:val="affc"/>
        <w:spacing w:before="120" w:after="120" w:line="240" w:lineRule="atLeast"/>
        <w:ind w:left="360"/>
        <w:jc w:val="both"/>
        <w:rPr>
          <w:rFonts w:cs="David"/>
          <w:b/>
          <w:bCs/>
          <w:szCs w:val="24"/>
          <w:rtl/>
        </w:rPr>
      </w:pPr>
    </w:p>
    <w:p w14:paraId="69B604AB" w14:textId="783C4068" w:rsidR="000B2E57" w:rsidRPr="00527842" w:rsidRDefault="000B2E57" w:rsidP="00F66798">
      <w:pPr>
        <w:pStyle w:val="affc"/>
        <w:spacing w:before="120" w:after="120" w:line="240" w:lineRule="atLeast"/>
        <w:ind w:left="360"/>
        <w:jc w:val="both"/>
        <w:rPr>
          <w:rFonts w:cstheme="minorBidi"/>
          <w:b/>
          <w:bCs/>
          <w:szCs w:val="24"/>
          <w:rtl/>
          <w:lang w:bidi="ar-LB"/>
        </w:rPr>
      </w:pPr>
      <w:r w:rsidRPr="00527842">
        <w:rPr>
          <w:rFonts w:cstheme="minorBidi" w:hint="cs"/>
          <w:b/>
          <w:bCs/>
          <w:szCs w:val="24"/>
          <w:rtl/>
          <w:lang w:bidi="ar-LB"/>
        </w:rPr>
        <w:t xml:space="preserve">هذا الإعلان يحتوي على معلومات ملخصة فقط. في أية حالة وجود تناقض أو عدم ملاءمة بين مضمون هذا الإعلان وبين تعليمات مستندات المناقصة </w:t>
      </w:r>
      <w:r w:rsidRPr="00527842">
        <w:rPr>
          <w:rFonts w:cstheme="minorBidi"/>
          <w:b/>
          <w:bCs/>
          <w:szCs w:val="24"/>
          <w:rtl/>
          <w:lang w:bidi="ar-LB"/>
        </w:rPr>
        <w:t>–</w:t>
      </w:r>
      <w:r w:rsidRPr="00527842">
        <w:rPr>
          <w:rFonts w:cstheme="minorBidi" w:hint="cs"/>
          <w:b/>
          <w:bCs/>
          <w:szCs w:val="24"/>
          <w:rtl/>
          <w:lang w:bidi="ar-LB"/>
        </w:rPr>
        <w:t xml:space="preserve"> المذكور في مستندات المناقصة يتغلب على المذكور في هذا الإعلان. </w:t>
      </w:r>
    </w:p>
    <w:p w14:paraId="06DAFF0E" w14:textId="77777777" w:rsidR="00F20C9A" w:rsidRPr="00527842" w:rsidRDefault="00F20C9A" w:rsidP="00230B96">
      <w:pPr>
        <w:spacing w:before="120" w:after="120" w:line="240" w:lineRule="atLeast"/>
        <w:rPr>
          <w:rFonts w:cs="David"/>
          <w:b/>
          <w:bCs/>
          <w:szCs w:val="24"/>
          <w:rtl/>
        </w:rPr>
      </w:pPr>
    </w:p>
    <w:p w14:paraId="1311B961" w14:textId="17D86419" w:rsidR="000B2E57" w:rsidRPr="00527842" w:rsidRDefault="00230B96" w:rsidP="00F66798">
      <w:pPr>
        <w:pStyle w:val="affc"/>
        <w:spacing w:before="120" w:after="120" w:line="240" w:lineRule="atLeast"/>
        <w:ind w:left="360"/>
        <w:jc w:val="both"/>
        <w:rPr>
          <w:rFonts w:cstheme="minorBidi"/>
          <w:b/>
          <w:bCs/>
          <w:szCs w:val="24"/>
          <w:rtl/>
        </w:rPr>
      </w:pPr>
      <w:r w:rsidRPr="00527842">
        <w:rPr>
          <w:rFonts w:cs="David"/>
          <w:b/>
          <w:bCs/>
          <w:szCs w:val="24"/>
          <w:rtl/>
        </w:rPr>
        <w:t>"</w:t>
      </w:r>
      <w:r w:rsidR="000B2E57" w:rsidRPr="00527842">
        <w:rPr>
          <w:rFonts w:cstheme="minorBidi" w:hint="cs"/>
          <w:b/>
          <w:bCs/>
          <w:szCs w:val="24"/>
          <w:rtl/>
          <w:lang w:bidi="ar-LB"/>
        </w:rPr>
        <w:t xml:space="preserve">تنشر هذه المناقصة أيضاً في الصحف الصادرة باللغة العبرية والنص الملزم هو النص المنشور باللغة العبرية". </w:t>
      </w:r>
    </w:p>
    <w:sectPr w:rsidR="000B2E57" w:rsidRPr="00527842" w:rsidSect="00FD56BC">
      <w:headerReference w:type="even" r:id="rId11"/>
      <w:headerReference w:type="default" r:id="rId12"/>
      <w:footerReference w:type="even" r:id="rId13"/>
      <w:footerReference w:type="default" r:id="rId14"/>
      <w:headerReference w:type="first" r:id="rId15"/>
      <w:footerReference w:type="first" r:id="rId16"/>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A810AF" w14:textId="77777777" w:rsidR="007C7FB1" w:rsidRDefault="007C7FB1">
      <w:r>
        <w:separator/>
      </w:r>
    </w:p>
  </w:endnote>
  <w:endnote w:type="continuationSeparator" w:id="0">
    <w:p w14:paraId="0C8F4615" w14:textId="77777777" w:rsidR="007C7FB1" w:rsidRDefault="007C7F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A11D8" w14:textId="77777777" w:rsidR="0069379D" w:rsidRDefault="0069379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94090" w14:textId="77777777"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762ED8EF" w14:textId="77777777"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847767" w14:textId="77777777" w:rsidR="002A056A" w:rsidRDefault="002A056A">
    <w:pPr>
      <w:pStyle w:val="31"/>
      <w:tabs>
        <w:tab w:val="clear" w:pos="4320"/>
        <w:tab w:val="clear" w:pos="8640"/>
        <w:tab w:val="center" w:pos="3993"/>
        <w:tab w:val="right" w:pos="8313"/>
      </w:tabs>
      <w:spacing w:line="240" w:lineRule="auto"/>
      <w:rPr>
        <w:rFonts w:cs="FrankRuehl"/>
        <w:b w:val="0"/>
        <w:bCs w:val="0"/>
        <w:sz w:val="26"/>
        <w:rtl/>
      </w:rPr>
    </w:pPr>
  </w:p>
  <w:p w14:paraId="4EE57785" w14:textId="77777777"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D13717" w14:textId="77777777" w:rsidR="007C7FB1" w:rsidRDefault="007C7FB1">
      <w:r>
        <w:separator/>
      </w:r>
    </w:p>
  </w:footnote>
  <w:footnote w:type="continuationSeparator" w:id="0">
    <w:p w14:paraId="1CE5D75D" w14:textId="77777777" w:rsidR="007C7FB1" w:rsidRDefault="007C7F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99AAD" w14:textId="77777777"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14:paraId="12EFD038" w14:textId="77777777" w:rsidR="002A056A" w:rsidRDefault="002A056A">
    <w:pPr>
      <w:pStyle w:val="a7"/>
      <w:rPr>
        <w:rtl/>
      </w:rPr>
    </w:pPr>
  </w:p>
  <w:p w14:paraId="1513A101" w14:textId="77777777"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FB6B6" w14:textId="77777777"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3B03E1" w14:textId="77777777"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7E21999"/>
    <w:multiLevelType w:val="multilevel"/>
    <w:tmpl w:val="E6BA0F44"/>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2">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5">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6">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0F66658C"/>
    <w:multiLevelType w:val="multilevel"/>
    <w:tmpl w:val="73B441A2"/>
    <w:lvl w:ilvl="0">
      <w:start w:val="1"/>
      <w:numFmt w:val="decimal"/>
      <w:pStyle w:val="10"/>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9">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3">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4">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6">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8">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9">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3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1">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2">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3">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4">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7">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8">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9">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4">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5">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7">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8">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9">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1">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3">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4">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7">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8">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1">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2">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3">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4">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5">
    <w:nsid w:val="6ABB5DC6"/>
    <w:multiLevelType w:val="multilevel"/>
    <w:tmpl w:val="95F42942"/>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bullet"/>
      <w:lvlText w:val=""/>
      <w:lvlJc w:val="left"/>
      <w:pPr>
        <w:tabs>
          <w:tab w:val="num" w:pos="1288"/>
        </w:tabs>
        <w:ind w:left="1288" w:right="1288" w:hanging="720"/>
      </w:pPr>
      <w:rPr>
        <w:rFonts w:ascii="Symbol" w:hAnsi="Symbol" w:hint="default"/>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66">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7">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8">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9">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28B7CF4"/>
    <w:multiLevelType w:val="multilevel"/>
    <w:tmpl w:val="95F42942"/>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bullet"/>
      <w:lvlText w:val=""/>
      <w:lvlJc w:val="left"/>
      <w:pPr>
        <w:tabs>
          <w:tab w:val="num" w:pos="1288"/>
        </w:tabs>
        <w:ind w:left="1288" w:right="1288" w:hanging="720"/>
      </w:pPr>
      <w:rPr>
        <w:rFonts w:ascii="Symbol" w:hAnsi="Symbol" w:hint="default"/>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71">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2">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3">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4">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5">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9"/>
  </w:num>
  <w:num w:numId="16">
    <w:abstractNumId w:val="68"/>
  </w:num>
  <w:num w:numId="17">
    <w:abstractNumId w:val="36"/>
  </w:num>
  <w:num w:numId="18">
    <w:abstractNumId w:val="21"/>
  </w:num>
  <w:num w:numId="19">
    <w:abstractNumId w:val="46"/>
  </w:num>
  <w:num w:numId="20">
    <w:abstractNumId w:val="51"/>
  </w:num>
  <w:num w:numId="21">
    <w:abstractNumId w:val="37"/>
  </w:num>
  <w:num w:numId="22">
    <w:abstractNumId w:val="20"/>
  </w:num>
  <w:num w:numId="23">
    <w:abstractNumId w:val="19"/>
  </w:num>
  <w:num w:numId="24">
    <w:abstractNumId w:val="59"/>
  </w:num>
  <w:num w:numId="25">
    <w:abstractNumId w:val="73"/>
  </w:num>
  <w:num w:numId="26">
    <w:abstractNumId w:val="72"/>
  </w:num>
  <w:num w:numId="27">
    <w:abstractNumId w:val="25"/>
  </w:num>
  <w:num w:numId="28">
    <w:abstractNumId w:val="62"/>
  </w:num>
  <w:num w:numId="29">
    <w:abstractNumId w:val="29"/>
  </w:num>
  <w:num w:numId="30">
    <w:abstractNumId w:val="17"/>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6"/>
  </w:num>
  <w:num w:numId="33">
    <w:abstractNumId w:val="13"/>
  </w:num>
  <w:num w:numId="34">
    <w:abstractNumId w:val="56"/>
  </w:num>
  <w:num w:numId="35">
    <w:abstractNumId w:val="48"/>
  </w:num>
  <w:num w:numId="36">
    <w:abstractNumId w:val="17"/>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9"/>
  </w:num>
  <w:num w:numId="39">
    <w:abstractNumId w:val="63"/>
  </w:num>
  <w:num w:numId="40">
    <w:abstractNumId w:val="67"/>
  </w:num>
  <w:num w:numId="41">
    <w:abstractNumId w:val="40"/>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num>
  <w:num w:numId="44">
    <w:abstractNumId w:val="30"/>
  </w:num>
  <w:num w:numId="45">
    <w:abstractNumId w:val="32"/>
  </w:num>
  <w:num w:numId="46">
    <w:abstractNumId w:val="43"/>
  </w:num>
  <w:num w:numId="47">
    <w:abstractNumId w:val="34"/>
  </w:num>
  <w:num w:numId="48">
    <w:abstractNumId w:val="38"/>
  </w:num>
  <w:num w:numId="49">
    <w:abstractNumId w:val="60"/>
  </w:num>
  <w:num w:numId="50">
    <w:abstractNumId w:val="58"/>
  </w:num>
  <w:num w:numId="51">
    <w:abstractNumId w:val="26"/>
  </w:num>
  <w:num w:numId="52">
    <w:abstractNumId w:val="23"/>
  </w:num>
  <w:num w:numId="53">
    <w:abstractNumId w:val="24"/>
  </w:num>
  <w:num w:numId="54">
    <w:abstractNumId w:val="42"/>
  </w:num>
  <w:num w:numId="5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2"/>
  </w:num>
  <w:num w:numId="69">
    <w:abstractNumId w:val="10"/>
  </w:num>
  <w:num w:numId="70">
    <w:abstractNumId w:val="8"/>
  </w:num>
  <w:num w:numId="71">
    <w:abstractNumId w:val="35"/>
  </w:num>
  <w:num w:numId="72">
    <w:abstractNumId w:val="9"/>
  </w:num>
  <w:num w:numId="7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5"/>
  </w:num>
  <w:num w:numId="75">
    <w:abstractNumId w:val="76"/>
  </w:num>
  <w:num w:numId="76">
    <w:abstractNumId w:val="18"/>
  </w:num>
  <w:num w:numId="77">
    <w:abstractNumId w:val="41"/>
  </w:num>
  <w:num w:numId="78">
    <w:abstractNumId w:val="69"/>
  </w:num>
  <w:num w:numId="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0"/>
  </w:num>
  <w:num w:numId="81">
    <w:abstractNumId w:val="65"/>
  </w:num>
  <w:num w:numId="82">
    <w:abstractNumId w:val="7"/>
  </w:num>
  <w:num w:numId="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5D3"/>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BA3"/>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2E57"/>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63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B96"/>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7D6"/>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BEB"/>
    <w:rsid w:val="00370C40"/>
    <w:rsid w:val="00370E06"/>
    <w:rsid w:val="00370F59"/>
    <w:rsid w:val="00371535"/>
    <w:rsid w:val="003721FC"/>
    <w:rsid w:val="00372427"/>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9EA"/>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6DED"/>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42"/>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257"/>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442F"/>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461C"/>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8EC"/>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79D"/>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C7FB1"/>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89E"/>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337"/>
    <w:rsid w:val="008047DC"/>
    <w:rsid w:val="00805409"/>
    <w:rsid w:val="00806144"/>
    <w:rsid w:val="0080624D"/>
    <w:rsid w:val="00807FF5"/>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B45"/>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9D7"/>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31C"/>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2DA"/>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4C0"/>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585"/>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2BEA"/>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C9"/>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4934"/>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3CC"/>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535"/>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051"/>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CA6"/>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4F6"/>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4E8"/>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2B4"/>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69A3"/>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0C9A"/>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699D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2">
    <w:name w:val="heading 1"/>
    <w:basedOn w:val="a2"/>
    <w:next w:val="a2"/>
    <w:link w:val="13"/>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spacing w:before="240"/>
      <w:ind w:right="720"/>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semiHidden/>
    <w:rsid w:val="00DD442E"/>
    <w:rPr>
      <w:rFonts w:cs="Times New Roman"/>
      <w:sz w:val="20"/>
      <w:szCs w:val="20"/>
      <w:lang w:eastAsia="en-US"/>
    </w:rPr>
  </w:style>
  <w:style w:type="character" w:customStyle="1" w:styleId="afb">
    <w:name w:val="טקסט הערת שוליים תו"/>
    <w:basedOn w:val="a3"/>
    <w:link w:val="afa"/>
    <w:semiHidden/>
    <w:locked/>
    <w:rsid w:val="00527880"/>
    <w:rPr>
      <w:rFonts w:cs="FrankRuehl"/>
      <w:sz w:val="20"/>
      <w:szCs w:val="20"/>
      <w:lang w:eastAsia="he-IL" w:bidi="he-IL"/>
    </w:rPr>
  </w:style>
  <w:style w:type="paragraph" w:customStyle="1" w:styleId="14">
    <w:name w:val="1"/>
    <w:basedOn w:val="a1"/>
    <w:next w:val="a7"/>
    <w:uiPriority w:val="99"/>
    <w:rsid w:val="00DD442E"/>
    <w:pPr>
      <w:tabs>
        <w:tab w:val="center" w:pos="4153"/>
        <w:tab w:val="right" w:pos="8306"/>
      </w:tabs>
    </w:pPr>
    <w:rPr>
      <w:rFonts w:cs="Times New Roman"/>
      <w:szCs w:val="24"/>
      <w:lang w:eastAsia="en-US"/>
    </w:rPr>
  </w:style>
  <w:style w:type="paragraph" w:customStyle="1" w:styleId="15">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rsid w:val="00DD442E"/>
    <w:rPr>
      <w:rFonts w:cs="David"/>
      <w:sz w:val="20"/>
      <w:szCs w:val="22"/>
    </w:rPr>
  </w:style>
  <w:style w:type="character" w:customStyle="1" w:styleId="afe">
    <w:name w:val="טקסט הערה תו"/>
    <w:aliases w:val="תו תו1"/>
    <w:basedOn w:val="a3"/>
    <w:link w:val="afd"/>
    <w:uiPriority w:val="99"/>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6">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7">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9">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a">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b">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0">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character" w:customStyle="1" w:styleId="1c">
    <w:name w:val="סגנון1 תו"/>
    <w:link w:val="1"/>
    <w:locked/>
    <w:rsid w:val="00372427"/>
    <w:rPr>
      <w:rFonts w:cs="David"/>
      <w:noProof/>
      <w:sz w:val="24"/>
      <w:szCs w:val="24"/>
      <w:u w:val="single"/>
      <w:lang w:eastAsia="he-IL"/>
    </w:rPr>
  </w:style>
  <w:style w:type="paragraph" w:customStyle="1" w:styleId="1">
    <w:name w:val="סגנון1"/>
    <w:basedOn w:val="12"/>
    <w:link w:val="1c"/>
    <w:rsid w:val="00372427"/>
    <w:pPr>
      <w:keepNext w:val="0"/>
      <w:keepLines w:val="0"/>
      <w:pageBreakBefore w:val="0"/>
      <w:widowControl w:val="0"/>
      <w:numPr>
        <w:ilvl w:val="1"/>
        <w:numId w:val="79"/>
      </w:numPr>
      <w:snapToGrid w:val="0"/>
      <w:spacing w:before="0" w:beforeAutospacing="0" w:after="120" w:line="264" w:lineRule="auto"/>
      <w:jc w:val="both"/>
    </w:pPr>
    <w:rPr>
      <w:rFonts w:cs="David"/>
      <w:b w:val="0"/>
      <w:bCs w:val="0"/>
      <w:noProof/>
      <w:kern w:val="0"/>
      <w:sz w:val="24"/>
      <w:szCs w:val="24"/>
      <w:u w:val="single"/>
      <w:lang w:eastAsia="he-IL"/>
    </w:rPr>
  </w:style>
  <w:style w:type="character" w:styleId="affe">
    <w:name w:val="footnote reference"/>
    <w:semiHidden/>
    <w:locked/>
    <w:rsid w:val="00372427"/>
    <w:rPr>
      <w:rFonts w:cs="David" w:hint="cs"/>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2">
    <w:name w:val="heading 1"/>
    <w:basedOn w:val="a2"/>
    <w:next w:val="a2"/>
    <w:link w:val="13"/>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spacing w:before="240"/>
      <w:ind w:right="720"/>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semiHidden/>
    <w:rsid w:val="00DD442E"/>
    <w:rPr>
      <w:rFonts w:cs="Times New Roman"/>
      <w:sz w:val="20"/>
      <w:szCs w:val="20"/>
      <w:lang w:eastAsia="en-US"/>
    </w:rPr>
  </w:style>
  <w:style w:type="character" w:customStyle="1" w:styleId="afb">
    <w:name w:val="טקסט הערת שוליים תו"/>
    <w:basedOn w:val="a3"/>
    <w:link w:val="afa"/>
    <w:semiHidden/>
    <w:locked/>
    <w:rsid w:val="00527880"/>
    <w:rPr>
      <w:rFonts w:cs="FrankRuehl"/>
      <w:sz w:val="20"/>
      <w:szCs w:val="20"/>
      <w:lang w:eastAsia="he-IL" w:bidi="he-IL"/>
    </w:rPr>
  </w:style>
  <w:style w:type="paragraph" w:customStyle="1" w:styleId="14">
    <w:name w:val="1"/>
    <w:basedOn w:val="a1"/>
    <w:next w:val="a7"/>
    <w:uiPriority w:val="99"/>
    <w:rsid w:val="00DD442E"/>
    <w:pPr>
      <w:tabs>
        <w:tab w:val="center" w:pos="4153"/>
        <w:tab w:val="right" w:pos="8306"/>
      </w:tabs>
    </w:pPr>
    <w:rPr>
      <w:rFonts w:cs="Times New Roman"/>
      <w:szCs w:val="24"/>
      <w:lang w:eastAsia="en-US"/>
    </w:rPr>
  </w:style>
  <w:style w:type="paragraph" w:customStyle="1" w:styleId="15">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rsid w:val="00DD442E"/>
    <w:rPr>
      <w:rFonts w:cs="David"/>
      <w:sz w:val="20"/>
      <w:szCs w:val="22"/>
    </w:rPr>
  </w:style>
  <w:style w:type="character" w:customStyle="1" w:styleId="afe">
    <w:name w:val="טקסט הערה תו"/>
    <w:aliases w:val="תו תו1"/>
    <w:basedOn w:val="a3"/>
    <w:link w:val="afd"/>
    <w:uiPriority w:val="99"/>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6">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7">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9">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a">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b">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0">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character" w:customStyle="1" w:styleId="1c">
    <w:name w:val="סגנון1 תו"/>
    <w:link w:val="1"/>
    <w:locked/>
    <w:rsid w:val="00372427"/>
    <w:rPr>
      <w:rFonts w:cs="David"/>
      <w:noProof/>
      <w:sz w:val="24"/>
      <w:szCs w:val="24"/>
      <w:u w:val="single"/>
      <w:lang w:eastAsia="he-IL"/>
    </w:rPr>
  </w:style>
  <w:style w:type="paragraph" w:customStyle="1" w:styleId="1">
    <w:name w:val="סגנון1"/>
    <w:basedOn w:val="12"/>
    <w:link w:val="1c"/>
    <w:rsid w:val="00372427"/>
    <w:pPr>
      <w:keepNext w:val="0"/>
      <w:keepLines w:val="0"/>
      <w:pageBreakBefore w:val="0"/>
      <w:widowControl w:val="0"/>
      <w:numPr>
        <w:ilvl w:val="1"/>
        <w:numId w:val="79"/>
      </w:numPr>
      <w:snapToGrid w:val="0"/>
      <w:spacing w:before="0" w:beforeAutospacing="0" w:after="120" w:line="264" w:lineRule="auto"/>
      <w:jc w:val="both"/>
    </w:pPr>
    <w:rPr>
      <w:rFonts w:cs="David"/>
      <w:b w:val="0"/>
      <w:bCs w:val="0"/>
      <w:noProof/>
      <w:kern w:val="0"/>
      <w:sz w:val="24"/>
      <w:szCs w:val="24"/>
      <w:u w:val="single"/>
      <w:lang w:eastAsia="he-IL"/>
    </w:rPr>
  </w:style>
  <w:style w:type="character" w:styleId="affe">
    <w:name w:val="footnote reference"/>
    <w:semiHidden/>
    <w:locked/>
    <w:rsid w:val="00372427"/>
    <w:rPr>
      <w:rFonts w:cs="David" w:hint="cs"/>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ages/HomePages.aspx" TargetMode="External"/><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mr.gov.il/Pages/HomePage.aspx" TargetMode="External"/><Relationship Id="rId4" Type="http://schemas.openxmlformats.org/officeDocument/2006/relationships/settings" Target="settings.xml"/><Relationship Id="rId9" Type="http://schemas.openxmlformats.org/officeDocument/2006/relationships/hyperlink" Target="mailto:Rechesh@gov.i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698</Words>
  <Characters>3576</Characters>
  <Application>Microsoft Office Word</Application>
  <DocSecurity>0</DocSecurity>
  <Lines>63</Lines>
  <Paragraphs>22</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4290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2016-11-06T10:38:00Z</dcterms:created>
  <dcterms:modified xsi:type="dcterms:W3CDTF">2017-02-14T20:23:00Z</dcterms:modified>
</cp:coreProperties>
</file>